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D854D" w14:textId="3B8E7EB8" w:rsidR="00CA4584" w:rsidRPr="006935FE" w:rsidRDefault="007F1392" w:rsidP="00CA4584">
      <w:pPr>
        <w:pStyle w:val="Heading2"/>
        <w:tabs>
          <w:tab w:val="left" w:pos="7088"/>
        </w:tabs>
        <w:rPr>
          <w:rFonts w:ascii="Garamond" w:eastAsia="Times New Roman" w:hAnsi="Garamond" w:cs="Times New Roman"/>
          <w:b w:val="0"/>
          <w:sz w:val="44"/>
          <w:szCs w:val="44"/>
        </w:rPr>
      </w:pPr>
      <w:r w:rsidRPr="006935FE">
        <w:rPr>
          <w:rFonts w:ascii="Garamond" w:eastAsia="Times New Roman" w:hAnsi="Garamond" w:cs="Times New Roman"/>
          <w:b w:val="0"/>
          <w:sz w:val="44"/>
          <w:szCs w:val="44"/>
        </w:rPr>
        <w:t xml:space="preserve">Sagar </w:t>
      </w:r>
      <w:r w:rsidR="00AE1E2F" w:rsidRPr="006935FE">
        <w:rPr>
          <w:rFonts w:ascii="Garamond" w:eastAsia="Times New Roman" w:hAnsi="Garamond" w:cs="Times New Roman"/>
          <w:b w:val="0"/>
          <w:sz w:val="44"/>
          <w:szCs w:val="44"/>
        </w:rPr>
        <w:t>Thorat</w:t>
      </w:r>
    </w:p>
    <w:p w14:paraId="3D8A1944" w14:textId="7060D7B2" w:rsidR="00AE1E2F" w:rsidRPr="003843C8" w:rsidRDefault="0055331C" w:rsidP="0092662D">
      <w:pPr>
        <w:tabs>
          <w:tab w:val="left" w:pos="7088"/>
        </w:tabs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Test Manager</w:t>
      </w:r>
      <w:r w:rsidR="00CA4584" w:rsidRPr="003843C8">
        <w:rPr>
          <w:rFonts w:ascii="Garamond" w:hAnsi="Garamond"/>
          <w:bCs/>
          <w:sz w:val="22"/>
          <w:szCs w:val="22"/>
        </w:rPr>
        <w:tab/>
      </w:r>
    </w:p>
    <w:p w14:paraId="30741856" w14:textId="22551556" w:rsidR="0092662D" w:rsidRPr="003843C8" w:rsidRDefault="0092662D" w:rsidP="00AE1E2F">
      <w:pPr>
        <w:rPr>
          <w:rFonts w:ascii="Garamond" w:hAnsi="Garamond"/>
          <w:bCs/>
          <w:sz w:val="22"/>
          <w:szCs w:val="22"/>
        </w:rPr>
      </w:pPr>
      <w:r w:rsidRPr="003843C8">
        <w:rPr>
          <w:rFonts w:ascii="Garamond" w:hAnsi="Garamond"/>
          <w:bCs/>
          <w:sz w:val="22"/>
          <w:szCs w:val="22"/>
        </w:rPr>
        <w:t>sagarofficial@gmail.com</w:t>
      </w:r>
      <w:r w:rsidR="005862B4">
        <w:rPr>
          <w:rFonts w:ascii="Garamond" w:hAnsi="Garamond"/>
          <w:bCs/>
          <w:sz w:val="22"/>
          <w:szCs w:val="22"/>
        </w:rPr>
        <w:t>,</w:t>
      </w:r>
      <w:r w:rsidRPr="003843C8">
        <w:rPr>
          <w:rFonts w:ascii="Garamond" w:hAnsi="Garamond"/>
          <w:bCs/>
          <w:sz w:val="22"/>
          <w:szCs w:val="22"/>
        </w:rPr>
        <w:t xml:space="preserve"> 0857347776</w:t>
      </w:r>
    </w:p>
    <w:p w14:paraId="1DF5B95E" w14:textId="2CE5FC99" w:rsidR="003843C8" w:rsidRDefault="003843C8" w:rsidP="00AE1E2F">
      <w:pPr>
        <w:rPr>
          <w:rFonts w:ascii="Garamond" w:hAnsi="Garamond"/>
          <w:bCs/>
          <w:sz w:val="22"/>
          <w:szCs w:val="22"/>
        </w:rPr>
      </w:pPr>
      <w:r w:rsidRPr="003843C8">
        <w:rPr>
          <w:rFonts w:ascii="Garamond" w:hAnsi="Garamond"/>
          <w:bCs/>
          <w:sz w:val="22"/>
          <w:szCs w:val="22"/>
        </w:rPr>
        <w:t>Dublin, Ireland</w:t>
      </w:r>
    </w:p>
    <w:p w14:paraId="37D13353" w14:textId="00D0C694" w:rsidR="00B0312E" w:rsidRDefault="00364B74" w:rsidP="00DB2F50">
      <w:pPr>
        <w:jc w:val="both"/>
        <w:rPr>
          <w:rFonts w:ascii="Garamond" w:hAnsi="Garamond"/>
          <w:spacing w:val="10"/>
          <w:sz w:val="20"/>
          <w:szCs w:val="20"/>
          <w:lang w:val="en-GB"/>
        </w:rPr>
      </w:pPr>
      <w:r>
        <w:rPr>
          <w:rFonts w:ascii="Garamond" w:hAnsi="Garamond"/>
          <w:b/>
          <w:noProof/>
          <w:spacing w:val="10"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673B977E" wp14:editId="729BDB4F">
                <wp:simplePos x="0" y="0"/>
                <wp:positionH relativeFrom="column">
                  <wp:posOffset>-158750</wp:posOffset>
                </wp:positionH>
                <wp:positionV relativeFrom="paragraph">
                  <wp:posOffset>19049</wp:posOffset>
                </wp:positionV>
                <wp:extent cx="6286500" cy="0"/>
                <wp:effectExtent l="0" t="0" r="12700" b="2540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17328" id="Line 3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2.5pt,1.5pt" to="482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"/>
            </w:pict>
          </mc:Fallback>
        </mc:AlternateContent>
      </w:r>
    </w:p>
    <w:p w14:paraId="656C24E8" w14:textId="424A2580" w:rsidR="0057124B" w:rsidRPr="004B0E96" w:rsidRDefault="00C355A6" w:rsidP="00DB2F50">
      <w:pPr>
        <w:jc w:val="both"/>
        <w:rPr>
          <w:rFonts w:ascii="Garamond" w:hAnsi="Garamond" w:cs="Tahoma"/>
          <w:sz w:val="20"/>
          <w:szCs w:val="20"/>
        </w:rPr>
      </w:pPr>
      <w:r w:rsidRPr="004B0E96">
        <w:rPr>
          <w:rFonts w:ascii="Garamond" w:hAnsi="Garamond" w:cs="Tahoma"/>
          <w:sz w:val="20"/>
          <w:szCs w:val="20"/>
        </w:rPr>
        <w:t xml:space="preserve">A test engineer at heart and a test manager by role, having </w:t>
      </w:r>
      <w:r w:rsidR="002F766F">
        <w:rPr>
          <w:rFonts w:ascii="Garamond" w:hAnsi="Garamond" w:cs="Tahoma"/>
          <w:sz w:val="20"/>
          <w:szCs w:val="20"/>
        </w:rPr>
        <w:t>14</w:t>
      </w:r>
      <w:r w:rsidRPr="004B0E96">
        <w:rPr>
          <w:rFonts w:ascii="Garamond" w:hAnsi="Garamond" w:cs="Tahoma"/>
          <w:sz w:val="20"/>
          <w:szCs w:val="20"/>
        </w:rPr>
        <w:t xml:space="preserve"> years of experience in quality control at various clients,</w:t>
      </w:r>
      <w:r w:rsidR="00161439" w:rsidRPr="004B0E96">
        <w:rPr>
          <w:rFonts w:ascii="Garamond" w:hAnsi="Garamond" w:cs="Tahoma"/>
          <w:sz w:val="20"/>
          <w:szCs w:val="20"/>
        </w:rPr>
        <w:t xml:space="preserve"> with a vast </w:t>
      </w:r>
      <w:r w:rsidRPr="004B0E96">
        <w:rPr>
          <w:rFonts w:ascii="Garamond" w:hAnsi="Garamond" w:cs="Tahoma"/>
          <w:sz w:val="20"/>
          <w:szCs w:val="20"/>
        </w:rPr>
        <w:t>exposure to various methodol</w:t>
      </w:r>
      <w:r w:rsidR="00161439" w:rsidRPr="004B0E96">
        <w:rPr>
          <w:rFonts w:ascii="Garamond" w:hAnsi="Garamond" w:cs="Tahoma"/>
          <w:sz w:val="20"/>
          <w:szCs w:val="20"/>
        </w:rPr>
        <w:t>og</w:t>
      </w:r>
      <w:r w:rsidRPr="004B0E96">
        <w:rPr>
          <w:rFonts w:ascii="Garamond" w:hAnsi="Garamond" w:cs="Tahoma"/>
          <w:sz w:val="20"/>
          <w:szCs w:val="20"/>
        </w:rPr>
        <w:t>ies</w:t>
      </w:r>
      <w:r w:rsidR="001268C9" w:rsidRPr="004B0E96">
        <w:rPr>
          <w:rFonts w:ascii="Garamond" w:hAnsi="Garamond" w:cs="Tahoma"/>
          <w:sz w:val="20"/>
          <w:szCs w:val="20"/>
        </w:rPr>
        <w:t xml:space="preserve"> and technologies,</w:t>
      </w:r>
      <w:r w:rsidR="00161439" w:rsidRPr="004B0E96">
        <w:rPr>
          <w:rFonts w:ascii="Garamond" w:hAnsi="Garamond" w:cs="Tahoma"/>
          <w:sz w:val="20"/>
          <w:szCs w:val="20"/>
        </w:rPr>
        <w:t xml:space="preserve"> and</w:t>
      </w:r>
      <w:r w:rsidRPr="004B0E96">
        <w:rPr>
          <w:rFonts w:ascii="Garamond" w:hAnsi="Garamond" w:cs="Tahoma"/>
          <w:sz w:val="20"/>
          <w:szCs w:val="20"/>
        </w:rPr>
        <w:t xml:space="preserve"> having delivered 2 major </w:t>
      </w:r>
      <w:r w:rsidR="00161439" w:rsidRPr="004B0E96">
        <w:rPr>
          <w:rFonts w:ascii="Garamond" w:hAnsi="Garamond" w:cs="Tahoma"/>
          <w:sz w:val="20"/>
          <w:szCs w:val="20"/>
        </w:rPr>
        <w:t xml:space="preserve">smart meter program for well renowned </w:t>
      </w:r>
      <w:r w:rsidR="001268C9" w:rsidRPr="004B0E96">
        <w:rPr>
          <w:rFonts w:ascii="Garamond" w:hAnsi="Garamond" w:cs="Tahoma"/>
          <w:sz w:val="20"/>
          <w:szCs w:val="20"/>
        </w:rPr>
        <w:t xml:space="preserve">clients in UK and Republic of Ireland, </w:t>
      </w:r>
      <w:r w:rsidR="004B0E96" w:rsidRPr="004B0E96">
        <w:rPr>
          <w:rFonts w:ascii="Garamond" w:hAnsi="Garamond" w:cs="Tahoma"/>
          <w:sz w:val="20"/>
          <w:szCs w:val="20"/>
        </w:rPr>
        <w:t>am looking for opportunities</w:t>
      </w:r>
      <w:r w:rsidR="003122E1">
        <w:rPr>
          <w:rFonts w:ascii="Garamond" w:hAnsi="Garamond" w:cs="Tahoma"/>
          <w:sz w:val="20"/>
          <w:szCs w:val="20"/>
        </w:rPr>
        <w:t xml:space="preserve"> in quality domain</w:t>
      </w:r>
      <w:r w:rsidR="004B0E96" w:rsidRPr="004B0E96">
        <w:rPr>
          <w:rFonts w:ascii="Garamond" w:hAnsi="Garamond" w:cs="Tahoma"/>
          <w:sz w:val="20"/>
          <w:szCs w:val="20"/>
        </w:rPr>
        <w:t xml:space="preserve"> </w:t>
      </w:r>
      <w:r w:rsidR="003122E1">
        <w:rPr>
          <w:rFonts w:ascii="Garamond" w:hAnsi="Garamond" w:cs="Tahoma"/>
          <w:sz w:val="20"/>
          <w:szCs w:val="20"/>
        </w:rPr>
        <w:t>with</w:t>
      </w:r>
      <w:r w:rsidR="004B0E96" w:rsidRPr="004B0E96">
        <w:rPr>
          <w:rFonts w:ascii="Garamond" w:hAnsi="Garamond" w:cs="Tahoma"/>
          <w:sz w:val="20"/>
          <w:szCs w:val="20"/>
        </w:rPr>
        <w:t xml:space="preserve">in Ireland. </w:t>
      </w:r>
      <w:r w:rsidR="001268C9" w:rsidRPr="004B0E96">
        <w:rPr>
          <w:rFonts w:ascii="Garamond" w:hAnsi="Garamond" w:cs="Tahoma"/>
          <w:sz w:val="20"/>
          <w:szCs w:val="20"/>
        </w:rPr>
        <w:t xml:space="preserve"> </w:t>
      </w:r>
    </w:p>
    <w:p w14:paraId="6E94426E" w14:textId="77777777" w:rsidR="0057124B" w:rsidRPr="0057124B" w:rsidRDefault="0057124B" w:rsidP="00DB2F50">
      <w:pPr>
        <w:jc w:val="both"/>
        <w:rPr>
          <w:rFonts w:ascii="Garamond" w:hAnsi="Garamond"/>
          <w:spacing w:val="10"/>
          <w:sz w:val="20"/>
          <w:szCs w:val="20"/>
          <w:lang w:val="en-GB"/>
        </w:rPr>
      </w:pPr>
    </w:p>
    <w:p w14:paraId="7CD08D79" w14:textId="29C50A9E" w:rsidR="00BC6C7B" w:rsidRPr="003B3803" w:rsidRDefault="00E80F71" w:rsidP="00DB2F50">
      <w:pPr>
        <w:jc w:val="both"/>
        <w:rPr>
          <w:rFonts w:ascii="Garamond" w:hAnsi="Garamond"/>
          <w:spacing w:val="10"/>
          <w:sz w:val="20"/>
          <w:szCs w:val="20"/>
          <w:lang w:val="en-GB"/>
        </w:rPr>
      </w:pPr>
      <w:r>
        <w:rPr>
          <w:rFonts w:ascii="Garamond" w:hAnsi="Garamond" w:cs="Arial"/>
          <w:b/>
          <w:bCs/>
          <w:caps/>
          <w:color w:val="993300"/>
        </w:rPr>
        <w:t>PROFILE</w:t>
      </w:r>
      <w:r w:rsidR="00A9230B" w:rsidRPr="00A51DA1">
        <w:rPr>
          <w:rFonts w:ascii="Garamond" w:hAnsi="Garamond" w:cs="Arial"/>
          <w:b/>
          <w:bCs/>
          <w:caps/>
          <w:color w:val="993300"/>
        </w:rPr>
        <w:t>:</w:t>
      </w:r>
    </w:p>
    <w:p w14:paraId="591C3754" w14:textId="1E0D2DC5" w:rsidR="009F6274" w:rsidRDefault="00DA15C3" w:rsidP="009F6274">
      <w:pPr>
        <w:pStyle w:val="Heading3"/>
        <w:numPr>
          <w:ilvl w:val="0"/>
          <w:numId w:val="25"/>
        </w:numPr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Tahoma"/>
          <w:i w:val="0"/>
          <w:iCs w:val="0"/>
          <w:u w:val="none"/>
        </w:rPr>
      </w:pPr>
      <w:r>
        <w:rPr>
          <w:rFonts w:ascii="Garamond" w:hAnsi="Garamond" w:cs="Tahoma"/>
          <w:i w:val="0"/>
          <w:iCs w:val="0"/>
          <w:u w:val="none"/>
        </w:rPr>
        <w:t xml:space="preserve">Delivered </w:t>
      </w:r>
      <w:r w:rsidR="00B141E2">
        <w:rPr>
          <w:rFonts w:ascii="Garamond" w:hAnsi="Garamond" w:cs="Tahoma"/>
          <w:i w:val="0"/>
          <w:iCs w:val="0"/>
          <w:u w:val="none"/>
        </w:rPr>
        <w:t xml:space="preserve">quality assurance </w:t>
      </w:r>
      <w:r>
        <w:rPr>
          <w:rFonts w:ascii="Garamond" w:hAnsi="Garamond" w:cs="Tahoma"/>
          <w:i w:val="0"/>
          <w:iCs w:val="0"/>
          <w:u w:val="none"/>
        </w:rPr>
        <w:t xml:space="preserve">for smart metering program at Bord Gais, Dublin, Ireland </w:t>
      </w:r>
      <w:r w:rsidR="009364B2">
        <w:rPr>
          <w:rFonts w:ascii="Garamond" w:hAnsi="Garamond" w:cs="Tahoma"/>
          <w:i w:val="0"/>
          <w:iCs w:val="0"/>
          <w:u w:val="none"/>
        </w:rPr>
        <w:t>2019 to present</w:t>
      </w:r>
    </w:p>
    <w:p w14:paraId="12BF2C96" w14:textId="2EC33DDE" w:rsidR="001A189B" w:rsidRDefault="001A189B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Delivered successfully complete phase 1 testing for the Smart metering program at Bord Gais.</w:t>
      </w:r>
    </w:p>
    <w:p w14:paraId="2AA55CFD" w14:textId="15846263" w:rsidR="00153287" w:rsidRDefault="00153287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Wrote test strategy from th</w:t>
      </w:r>
      <w:r w:rsidR="00B2226C">
        <w:rPr>
          <w:rFonts w:ascii="Garamond" w:hAnsi="Garamond" w:cs="Tahoma"/>
          <w:sz w:val="20"/>
          <w:szCs w:val="20"/>
          <w:lang w:val="en-US" w:eastAsia="en-US"/>
        </w:rPr>
        <w:t xml:space="preserve">e </w:t>
      </w:r>
      <w:r>
        <w:rPr>
          <w:rFonts w:ascii="Garamond" w:hAnsi="Garamond" w:cs="Tahoma"/>
          <w:sz w:val="20"/>
          <w:szCs w:val="20"/>
          <w:lang w:val="en-US" w:eastAsia="en-US"/>
        </w:rPr>
        <w:t>program</w:t>
      </w:r>
      <w:r w:rsidR="001D2AA2">
        <w:rPr>
          <w:rFonts w:ascii="Garamond" w:hAnsi="Garamond" w:cs="Tahoma"/>
          <w:sz w:val="20"/>
          <w:szCs w:val="20"/>
          <w:lang w:val="en-US" w:eastAsia="en-US"/>
        </w:rPr>
        <w:t>,</w:t>
      </w:r>
      <w:r>
        <w:rPr>
          <w:rFonts w:ascii="Garamond" w:hAnsi="Garamond" w:cs="Tahoma"/>
          <w:sz w:val="20"/>
          <w:szCs w:val="20"/>
          <w:lang w:val="en-US" w:eastAsia="en-US"/>
        </w:rPr>
        <w:t xml:space="preserve"> the landscape </w:t>
      </w:r>
      <w:r w:rsidR="001D2AA2">
        <w:rPr>
          <w:rFonts w:ascii="Garamond" w:hAnsi="Garamond" w:cs="Tahoma"/>
          <w:sz w:val="20"/>
          <w:szCs w:val="20"/>
          <w:lang w:val="en-US" w:eastAsia="en-US"/>
        </w:rPr>
        <w:t xml:space="preserve">for which, </w:t>
      </w:r>
      <w:r>
        <w:rPr>
          <w:rFonts w:ascii="Garamond" w:hAnsi="Garamond" w:cs="Tahoma"/>
          <w:sz w:val="20"/>
          <w:szCs w:val="20"/>
          <w:lang w:val="en-US" w:eastAsia="en-US"/>
        </w:rPr>
        <w:t>included major new functionalities in Oracle CC&amp;B, Salesforce</w:t>
      </w:r>
      <w:r w:rsidR="00B2226C">
        <w:rPr>
          <w:rFonts w:ascii="Garamond" w:hAnsi="Garamond" w:cs="Tahoma"/>
          <w:sz w:val="20"/>
          <w:szCs w:val="20"/>
          <w:lang w:val="en-US" w:eastAsia="en-US"/>
        </w:rPr>
        <w:t>,</w:t>
      </w:r>
      <w:r w:rsidR="001D2AA2">
        <w:rPr>
          <w:rFonts w:ascii="Garamond" w:hAnsi="Garamond" w:cs="Tahoma"/>
          <w:sz w:val="20"/>
          <w:szCs w:val="20"/>
          <w:lang w:val="en-US" w:eastAsia="en-US"/>
        </w:rPr>
        <w:t xml:space="preserve"> </w:t>
      </w:r>
      <w:r>
        <w:rPr>
          <w:rFonts w:ascii="Garamond" w:hAnsi="Garamond" w:cs="Tahoma"/>
          <w:sz w:val="20"/>
          <w:szCs w:val="20"/>
          <w:lang w:val="en-US" w:eastAsia="en-US"/>
        </w:rPr>
        <w:t>new metering data store in Amazon AWS</w:t>
      </w:r>
      <w:r w:rsidR="00B11497">
        <w:rPr>
          <w:rFonts w:ascii="Garamond" w:hAnsi="Garamond" w:cs="Tahoma"/>
          <w:sz w:val="20"/>
          <w:szCs w:val="20"/>
          <w:lang w:val="en-US" w:eastAsia="en-US"/>
        </w:rPr>
        <w:t xml:space="preserve"> </w:t>
      </w:r>
      <w:r w:rsidR="001D2AA2">
        <w:rPr>
          <w:rFonts w:ascii="Garamond" w:hAnsi="Garamond" w:cs="Tahoma"/>
          <w:sz w:val="20"/>
          <w:szCs w:val="20"/>
          <w:lang w:val="en-US" w:eastAsia="en-US"/>
        </w:rPr>
        <w:t xml:space="preserve">delivering </w:t>
      </w:r>
      <w:r w:rsidR="00B11497">
        <w:rPr>
          <w:rFonts w:ascii="Garamond" w:hAnsi="Garamond" w:cs="Tahoma"/>
          <w:sz w:val="20"/>
          <w:szCs w:val="20"/>
          <w:lang w:val="en-US" w:eastAsia="en-US"/>
        </w:rPr>
        <w:t xml:space="preserve">new APIs for </w:t>
      </w:r>
      <w:r w:rsidR="00B2226C">
        <w:rPr>
          <w:rFonts w:ascii="Garamond" w:hAnsi="Garamond" w:cs="Tahoma"/>
          <w:sz w:val="20"/>
          <w:szCs w:val="20"/>
          <w:lang w:val="en-US" w:eastAsia="en-US"/>
        </w:rPr>
        <w:t>CC&amp;B’s</w:t>
      </w:r>
      <w:r w:rsidR="00B11497">
        <w:rPr>
          <w:rFonts w:ascii="Garamond" w:hAnsi="Garamond" w:cs="Tahoma"/>
          <w:sz w:val="20"/>
          <w:szCs w:val="20"/>
          <w:lang w:val="en-US" w:eastAsia="en-US"/>
        </w:rPr>
        <w:t xml:space="preserve"> billing engine</w:t>
      </w:r>
      <w:r w:rsidR="001E0D6A">
        <w:rPr>
          <w:rFonts w:ascii="Garamond" w:hAnsi="Garamond" w:cs="Tahoma"/>
          <w:sz w:val="20"/>
          <w:szCs w:val="20"/>
          <w:lang w:val="en-US" w:eastAsia="en-US"/>
        </w:rPr>
        <w:t xml:space="preserve">, a </w:t>
      </w:r>
      <w:r w:rsidR="00542C7C">
        <w:rPr>
          <w:rFonts w:ascii="Garamond" w:hAnsi="Garamond" w:cs="Tahoma"/>
          <w:sz w:val="20"/>
          <w:szCs w:val="20"/>
          <w:lang w:val="en-US" w:eastAsia="en-US"/>
        </w:rPr>
        <w:t>brand-new</w:t>
      </w:r>
      <w:r w:rsidR="001E0D6A">
        <w:rPr>
          <w:rFonts w:ascii="Garamond" w:hAnsi="Garamond" w:cs="Tahoma"/>
          <w:sz w:val="20"/>
          <w:szCs w:val="20"/>
          <w:lang w:val="en-US" w:eastAsia="en-US"/>
        </w:rPr>
        <w:t xml:space="preserve"> composition engine</w:t>
      </w:r>
      <w:r w:rsidR="00B2226C">
        <w:rPr>
          <w:rFonts w:ascii="Garamond" w:hAnsi="Garamond" w:cs="Tahoma"/>
          <w:sz w:val="20"/>
          <w:szCs w:val="20"/>
          <w:lang w:val="en-US" w:eastAsia="en-US"/>
        </w:rPr>
        <w:t>,</w:t>
      </w:r>
      <w:r w:rsidR="001E0D6A">
        <w:rPr>
          <w:rFonts w:ascii="Garamond" w:hAnsi="Garamond" w:cs="Tahoma"/>
          <w:sz w:val="20"/>
          <w:szCs w:val="20"/>
          <w:lang w:val="en-US" w:eastAsia="en-US"/>
        </w:rPr>
        <w:t xml:space="preserve"> Inspire</w:t>
      </w:r>
      <w:r w:rsidR="00B2226C">
        <w:rPr>
          <w:rFonts w:ascii="Garamond" w:hAnsi="Garamond" w:cs="Tahoma"/>
          <w:sz w:val="20"/>
          <w:szCs w:val="20"/>
          <w:lang w:val="en-US" w:eastAsia="en-US"/>
        </w:rPr>
        <w:t>,</w:t>
      </w:r>
      <w:r w:rsidR="001E0D6A">
        <w:rPr>
          <w:rFonts w:ascii="Garamond" w:hAnsi="Garamond" w:cs="Tahoma"/>
          <w:sz w:val="20"/>
          <w:szCs w:val="20"/>
          <w:lang w:val="en-US" w:eastAsia="en-US"/>
        </w:rPr>
        <w:t xml:space="preserve"> for customer communication (Bills and Letters/Emails)</w:t>
      </w:r>
      <w:r w:rsidR="00D63239">
        <w:rPr>
          <w:rFonts w:ascii="Garamond" w:hAnsi="Garamond" w:cs="Tahoma"/>
          <w:sz w:val="20"/>
          <w:szCs w:val="20"/>
          <w:lang w:val="en-US" w:eastAsia="en-US"/>
        </w:rPr>
        <w:t xml:space="preserve"> and a </w:t>
      </w:r>
      <w:r w:rsidR="00FD60B1">
        <w:rPr>
          <w:rFonts w:ascii="Garamond" w:hAnsi="Garamond" w:cs="Tahoma"/>
          <w:sz w:val="20"/>
          <w:szCs w:val="20"/>
          <w:lang w:val="en-US" w:eastAsia="en-US"/>
        </w:rPr>
        <w:t>completely</w:t>
      </w:r>
      <w:r w:rsidR="00D63239">
        <w:rPr>
          <w:rFonts w:ascii="Garamond" w:hAnsi="Garamond" w:cs="Tahoma"/>
          <w:sz w:val="20"/>
          <w:szCs w:val="20"/>
          <w:lang w:val="en-US" w:eastAsia="en-US"/>
        </w:rPr>
        <w:t xml:space="preserve"> new solution for customer communications to be delivered on customer digital website via </w:t>
      </w:r>
      <w:r w:rsidR="00542C7C">
        <w:rPr>
          <w:rFonts w:ascii="Garamond" w:hAnsi="Garamond" w:cs="Tahoma"/>
          <w:sz w:val="20"/>
          <w:szCs w:val="20"/>
          <w:lang w:val="en-US" w:eastAsia="en-US"/>
        </w:rPr>
        <w:t>Azure Document Store</w:t>
      </w:r>
    </w:p>
    <w:p w14:paraId="00B49B54" w14:textId="239D9799" w:rsidR="00542C7C" w:rsidRDefault="00100A94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Wrote and delivered</w:t>
      </w:r>
      <w:r w:rsidR="00542C7C">
        <w:rPr>
          <w:rFonts w:ascii="Garamond" w:hAnsi="Garamond" w:cs="Tahoma"/>
          <w:sz w:val="20"/>
          <w:szCs w:val="20"/>
          <w:lang w:val="en-US" w:eastAsia="en-US"/>
        </w:rPr>
        <w:t xml:space="preserve"> complete test suite for the program – which included, system tests, integration tests, end to end tests, and UAT tests</w:t>
      </w:r>
    </w:p>
    <w:p w14:paraId="67758C8B" w14:textId="7DEA7B8B" w:rsidR="000A32F9" w:rsidRDefault="000A32F9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Delivered a test plan with all test phases </w:t>
      </w:r>
      <w:r w:rsidR="00140D8A">
        <w:rPr>
          <w:rFonts w:ascii="Garamond" w:hAnsi="Garamond" w:cs="Tahoma"/>
          <w:sz w:val="20"/>
          <w:szCs w:val="20"/>
          <w:lang w:val="en-US" w:eastAsia="en-US"/>
        </w:rPr>
        <w:t>and dependency management, which was then later used by the project management team to keep the project on track</w:t>
      </w:r>
    </w:p>
    <w:p w14:paraId="442D09FC" w14:textId="2E68EB01" w:rsidR="00100A94" w:rsidRDefault="00100A94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Communicated across streams </w:t>
      </w:r>
      <w:r w:rsidR="00534978">
        <w:rPr>
          <w:rFonts w:ascii="Garamond" w:hAnsi="Garamond" w:cs="Tahoma"/>
          <w:sz w:val="20"/>
          <w:szCs w:val="20"/>
          <w:lang w:val="en-US" w:eastAsia="en-US"/>
        </w:rPr>
        <w:t xml:space="preserve">– as the project ran a part in waterfall and the other streams in Agile – and ensured no gaps are </w:t>
      </w:r>
      <w:r w:rsidR="001761B0">
        <w:rPr>
          <w:rFonts w:ascii="Garamond" w:hAnsi="Garamond" w:cs="Tahoma"/>
          <w:sz w:val="20"/>
          <w:szCs w:val="20"/>
          <w:lang w:val="en-US" w:eastAsia="en-US"/>
        </w:rPr>
        <w:t>introduced in delivering the solution in production</w:t>
      </w:r>
    </w:p>
    <w:p w14:paraId="66088D62" w14:textId="5DD3CF28" w:rsidR="001761B0" w:rsidRDefault="001761B0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Engaged in various daily stand ups</w:t>
      </w:r>
      <w:r w:rsidR="00475862">
        <w:rPr>
          <w:rFonts w:ascii="Garamond" w:hAnsi="Garamond" w:cs="Tahoma"/>
          <w:sz w:val="20"/>
          <w:szCs w:val="20"/>
          <w:lang w:val="en-US" w:eastAsia="en-US"/>
        </w:rPr>
        <w:t xml:space="preserve"> across the program </w:t>
      </w:r>
      <w:r>
        <w:rPr>
          <w:rFonts w:ascii="Garamond" w:hAnsi="Garamond" w:cs="Tahoma"/>
          <w:sz w:val="20"/>
          <w:szCs w:val="20"/>
          <w:lang w:val="en-US" w:eastAsia="en-US"/>
        </w:rPr>
        <w:t xml:space="preserve">and kept stake holders updated </w:t>
      </w:r>
      <w:r w:rsidR="00475862">
        <w:rPr>
          <w:rFonts w:ascii="Garamond" w:hAnsi="Garamond" w:cs="Tahoma"/>
          <w:sz w:val="20"/>
          <w:szCs w:val="20"/>
          <w:lang w:val="en-US" w:eastAsia="en-US"/>
        </w:rPr>
        <w:t>with concise and clear reporting on all test updates</w:t>
      </w:r>
    </w:p>
    <w:p w14:paraId="21BF181C" w14:textId="612B3553" w:rsidR="00475862" w:rsidRDefault="00475862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Wrote automated test scripts in Postman to ensure APIs are tested </w:t>
      </w:r>
      <w:r w:rsidR="005B76A6">
        <w:rPr>
          <w:rFonts w:ascii="Garamond" w:hAnsi="Garamond" w:cs="Tahoma"/>
          <w:sz w:val="20"/>
          <w:szCs w:val="20"/>
          <w:lang w:val="en-US" w:eastAsia="en-US"/>
        </w:rPr>
        <w:t>in a quick and accurate fashion</w:t>
      </w:r>
    </w:p>
    <w:p w14:paraId="51A98C44" w14:textId="5D3EE347" w:rsidR="0033268A" w:rsidRDefault="0033268A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Wrote a java program to </w:t>
      </w:r>
      <w:r w:rsidR="00AA72C0">
        <w:rPr>
          <w:rFonts w:ascii="Garamond" w:hAnsi="Garamond" w:cs="Tahoma"/>
          <w:sz w:val="20"/>
          <w:szCs w:val="20"/>
          <w:lang w:val="en-US" w:eastAsia="en-US"/>
        </w:rPr>
        <w:t xml:space="preserve">automate mundane manual tasks to report non-compliance </w:t>
      </w:r>
      <w:r w:rsidR="00E3631E">
        <w:rPr>
          <w:rFonts w:ascii="Garamond" w:hAnsi="Garamond" w:cs="Tahoma"/>
          <w:sz w:val="20"/>
          <w:szCs w:val="20"/>
          <w:lang w:val="en-US" w:eastAsia="en-US"/>
        </w:rPr>
        <w:t>with GDPR if found</w:t>
      </w:r>
    </w:p>
    <w:p w14:paraId="2FB1BAB5" w14:textId="653A7812" w:rsidR="005B76A6" w:rsidRDefault="005B76A6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Hands on test execution across various streams – including CC&amp;B, Salesforce, AWS, Azure ADS, Inspire </w:t>
      </w:r>
      <w:r w:rsidR="00780C93">
        <w:rPr>
          <w:rFonts w:ascii="Garamond" w:hAnsi="Garamond" w:cs="Tahoma"/>
          <w:sz w:val="20"/>
          <w:szCs w:val="20"/>
          <w:lang w:val="en-US" w:eastAsia="en-US"/>
        </w:rPr>
        <w:t>and Digital website</w:t>
      </w:r>
    </w:p>
    <w:p w14:paraId="4A220E83" w14:textId="6C7A8DA6" w:rsidR="00780C93" w:rsidRDefault="00780C93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Worked in both methodologies extensively – waterfall and </w:t>
      </w:r>
      <w:r w:rsidR="00113DA5">
        <w:rPr>
          <w:rFonts w:ascii="Garamond" w:hAnsi="Garamond" w:cs="Tahoma"/>
          <w:sz w:val="20"/>
          <w:szCs w:val="20"/>
          <w:lang w:val="en-US" w:eastAsia="en-US"/>
        </w:rPr>
        <w:t>agile</w:t>
      </w:r>
    </w:p>
    <w:p w14:paraId="3499177C" w14:textId="1EB4AF62" w:rsidR="00B141E2" w:rsidRDefault="00B141E2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Handled </w:t>
      </w:r>
      <w:r w:rsidR="000A0DC0">
        <w:rPr>
          <w:rFonts w:ascii="Garamond" w:hAnsi="Garamond" w:cs="Tahoma"/>
          <w:sz w:val="20"/>
          <w:szCs w:val="20"/>
          <w:lang w:val="en-US" w:eastAsia="en-US"/>
        </w:rPr>
        <w:t xml:space="preserve">a team of </w:t>
      </w:r>
      <w:r w:rsidR="00CD2712">
        <w:rPr>
          <w:rFonts w:ascii="Garamond" w:hAnsi="Garamond" w:cs="Tahoma"/>
          <w:sz w:val="20"/>
          <w:szCs w:val="20"/>
          <w:lang w:val="en-US" w:eastAsia="en-US"/>
        </w:rPr>
        <w:t>6</w:t>
      </w:r>
      <w:r w:rsidR="000A0DC0">
        <w:rPr>
          <w:rFonts w:ascii="Garamond" w:hAnsi="Garamond" w:cs="Tahoma"/>
          <w:sz w:val="20"/>
          <w:szCs w:val="20"/>
          <w:lang w:val="en-US" w:eastAsia="en-US"/>
        </w:rPr>
        <w:t xml:space="preserve"> in an offshore-onshore model </w:t>
      </w:r>
    </w:p>
    <w:p w14:paraId="14B916C0" w14:textId="47A0B7EA" w:rsidR="00CD2712" w:rsidRDefault="00CD2712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Engaged with dev teams, business</w:t>
      </w:r>
      <w:r w:rsidR="00002A6C">
        <w:rPr>
          <w:rFonts w:ascii="Garamond" w:hAnsi="Garamond" w:cs="Tahoma"/>
          <w:sz w:val="20"/>
          <w:szCs w:val="20"/>
          <w:lang w:val="en-US" w:eastAsia="en-US"/>
        </w:rPr>
        <w:t xml:space="preserve"> teams</w:t>
      </w:r>
      <w:r>
        <w:rPr>
          <w:rFonts w:ascii="Garamond" w:hAnsi="Garamond" w:cs="Tahoma"/>
          <w:sz w:val="20"/>
          <w:szCs w:val="20"/>
          <w:lang w:val="en-US" w:eastAsia="en-US"/>
        </w:rPr>
        <w:t>, program manager</w:t>
      </w:r>
      <w:r w:rsidR="00002A6C">
        <w:rPr>
          <w:rFonts w:ascii="Garamond" w:hAnsi="Garamond" w:cs="Tahoma"/>
          <w:sz w:val="20"/>
          <w:szCs w:val="20"/>
          <w:lang w:val="en-US" w:eastAsia="en-US"/>
        </w:rPr>
        <w:t xml:space="preserve"> across various aspects of the project delivery</w:t>
      </w:r>
    </w:p>
    <w:p w14:paraId="7BBC6146" w14:textId="2C0E026E" w:rsidR="00BF3FC9" w:rsidRPr="00153287" w:rsidRDefault="00BF3FC9" w:rsidP="00153287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Led a massive training program for offshore resources to gain efficiency improvements on the account </w:t>
      </w:r>
    </w:p>
    <w:p w14:paraId="03287A46" w14:textId="31905383" w:rsidR="00DA15C3" w:rsidRDefault="008E5D7F" w:rsidP="00FF7C19">
      <w:pPr>
        <w:pStyle w:val="Heading3"/>
        <w:numPr>
          <w:ilvl w:val="0"/>
          <w:numId w:val="25"/>
        </w:numPr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Tahoma"/>
          <w:i w:val="0"/>
          <w:iCs w:val="0"/>
          <w:u w:val="none"/>
        </w:rPr>
      </w:pPr>
      <w:r>
        <w:rPr>
          <w:rFonts w:ascii="Garamond" w:hAnsi="Garamond" w:cs="Tahoma"/>
          <w:i w:val="0"/>
          <w:iCs w:val="0"/>
          <w:u w:val="none"/>
        </w:rPr>
        <w:t xml:space="preserve">Delivered </w:t>
      </w:r>
      <w:r w:rsidR="00DA15C3">
        <w:rPr>
          <w:rFonts w:ascii="Garamond" w:hAnsi="Garamond" w:cs="Tahoma"/>
          <w:i w:val="0"/>
          <w:iCs w:val="0"/>
          <w:u w:val="none"/>
        </w:rPr>
        <w:t xml:space="preserve">testing for a </w:t>
      </w:r>
      <w:r>
        <w:rPr>
          <w:rFonts w:ascii="Garamond" w:hAnsi="Garamond" w:cs="Tahoma"/>
          <w:i w:val="0"/>
          <w:iCs w:val="0"/>
          <w:u w:val="none"/>
        </w:rPr>
        <w:t xml:space="preserve">major smart metering program at British Gas UK, </w:t>
      </w:r>
      <w:r w:rsidR="009364B2">
        <w:rPr>
          <w:rFonts w:ascii="Garamond" w:hAnsi="Garamond" w:cs="Tahoma"/>
          <w:i w:val="0"/>
          <w:iCs w:val="0"/>
          <w:u w:val="none"/>
        </w:rPr>
        <w:t xml:space="preserve">2015 - </w:t>
      </w:r>
      <w:r>
        <w:rPr>
          <w:rFonts w:ascii="Garamond" w:hAnsi="Garamond" w:cs="Tahoma"/>
          <w:i w:val="0"/>
          <w:iCs w:val="0"/>
          <w:u w:val="none"/>
        </w:rPr>
        <w:t>2018</w:t>
      </w:r>
    </w:p>
    <w:p w14:paraId="643F4DFA" w14:textId="66BF2539" w:rsidR="00050979" w:rsidRDefault="00050979" w:rsidP="00050979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Wrote test strategy </w:t>
      </w:r>
      <w:r w:rsidR="00002A6C">
        <w:rPr>
          <w:rFonts w:ascii="Garamond" w:hAnsi="Garamond" w:cs="Tahoma"/>
          <w:sz w:val="20"/>
          <w:szCs w:val="20"/>
          <w:lang w:val="en-US" w:eastAsia="en-US"/>
        </w:rPr>
        <w:t xml:space="preserve">for the SMETS2 (Smart Metering Equipment Technical Specification 2) </w:t>
      </w:r>
      <w:r w:rsidR="00346CE6">
        <w:rPr>
          <w:rFonts w:ascii="Garamond" w:hAnsi="Garamond" w:cs="Tahoma"/>
          <w:sz w:val="20"/>
          <w:szCs w:val="20"/>
          <w:lang w:val="en-US" w:eastAsia="en-US"/>
        </w:rPr>
        <w:t>program. The landscape included major enhancements in SAP ISU</w:t>
      </w:r>
      <w:r w:rsidR="00361F8B">
        <w:rPr>
          <w:rFonts w:ascii="Garamond" w:hAnsi="Garamond" w:cs="Tahoma"/>
          <w:sz w:val="20"/>
          <w:szCs w:val="20"/>
          <w:lang w:val="en-US" w:eastAsia="en-US"/>
        </w:rPr>
        <w:t>, new Java based DCC (Data Communications Company) Integration Hub (a gateway between Suppliers and the DCC headend system)</w:t>
      </w:r>
      <w:r w:rsidR="00D6403A">
        <w:rPr>
          <w:rFonts w:ascii="Garamond" w:hAnsi="Garamond" w:cs="Tahoma"/>
          <w:sz w:val="20"/>
          <w:szCs w:val="20"/>
          <w:lang w:val="en-US" w:eastAsia="en-US"/>
        </w:rPr>
        <w:t>, around 30+ new interfaces</w:t>
      </w:r>
      <w:r w:rsidR="00C71660">
        <w:rPr>
          <w:rFonts w:ascii="Garamond" w:hAnsi="Garamond" w:cs="Tahoma"/>
          <w:sz w:val="20"/>
          <w:szCs w:val="20"/>
          <w:lang w:val="en-US" w:eastAsia="en-US"/>
        </w:rPr>
        <w:t>, completely new metering data store – Meterflow</w:t>
      </w:r>
      <w:r w:rsidR="00C04FA6">
        <w:rPr>
          <w:rFonts w:ascii="Garamond" w:hAnsi="Garamond" w:cs="Tahoma"/>
          <w:sz w:val="20"/>
          <w:szCs w:val="20"/>
          <w:lang w:val="en-US" w:eastAsia="en-US"/>
        </w:rPr>
        <w:t xml:space="preserve">, a brand-new metering app for SEEs (Smart Energy Engineers). </w:t>
      </w:r>
    </w:p>
    <w:p w14:paraId="049E9EE9" w14:textId="636DF834" w:rsidR="00D331FE" w:rsidRDefault="00D331FE" w:rsidP="00050979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Delivered the testing for the program in </w:t>
      </w:r>
      <w:r w:rsidR="00370DA2">
        <w:rPr>
          <w:rFonts w:ascii="Garamond" w:hAnsi="Garamond" w:cs="Tahoma"/>
          <w:sz w:val="20"/>
          <w:szCs w:val="20"/>
          <w:lang w:val="en-US" w:eastAsia="en-US"/>
        </w:rPr>
        <w:t xml:space="preserve">3 phase staged manner – </w:t>
      </w:r>
      <w:r w:rsidR="007C0525">
        <w:rPr>
          <w:rFonts w:ascii="Garamond" w:hAnsi="Garamond" w:cs="Tahoma"/>
          <w:sz w:val="20"/>
          <w:szCs w:val="20"/>
          <w:lang w:val="en-US" w:eastAsia="en-US"/>
        </w:rPr>
        <w:t xml:space="preserve">Phase 1 - </w:t>
      </w:r>
      <w:r w:rsidR="00370DA2">
        <w:rPr>
          <w:rFonts w:ascii="Garamond" w:hAnsi="Garamond" w:cs="Tahoma"/>
          <w:sz w:val="20"/>
          <w:szCs w:val="20"/>
          <w:lang w:val="en-US" w:eastAsia="en-US"/>
        </w:rPr>
        <w:t xml:space="preserve">3 individual projects </w:t>
      </w:r>
      <w:r w:rsidR="007C0525">
        <w:rPr>
          <w:rFonts w:ascii="Garamond" w:hAnsi="Garamond" w:cs="Tahoma"/>
          <w:sz w:val="20"/>
          <w:szCs w:val="20"/>
          <w:lang w:val="en-US" w:eastAsia="en-US"/>
        </w:rPr>
        <w:t>system tests, Phase 2 – system integration tests with the DCC gate</w:t>
      </w:r>
      <w:r w:rsidR="00173D33">
        <w:rPr>
          <w:rFonts w:ascii="Garamond" w:hAnsi="Garamond" w:cs="Tahoma"/>
          <w:sz w:val="20"/>
          <w:szCs w:val="20"/>
          <w:lang w:val="en-US" w:eastAsia="en-US"/>
        </w:rPr>
        <w:t xml:space="preserve">way and Phase 3 – end to end testing with real smart meters in the Smart Lab </w:t>
      </w:r>
    </w:p>
    <w:p w14:paraId="0CD7CD38" w14:textId="2132D6C4" w:rsidR="00173D33" w:rsidRDefault="00173D33" w:rsidP="00050979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Managed all </w:t>
      </w:r>
      <w:r w:rsidR="003B1ED6">
        <w:rPr>
          <w:rFonts w:ascii="Garamond" w:hAnsi="Garamond" w:cs="Tahoma"/>
          <w:sz w:val="20"/>
          <w:szCs w:val="20"/>
          <w:lang w:val="en-US" w:eastAsia="en-US"/>
        </w:rPr>
        <w:t>day-to-day</w:t>
      </w:r>
      <w:r>
        <w:rPr>
          <w:rFonts w:ascii="Garamond" w:hAnsi="Garamond" w:cs="Tahoma"/>
          <w:sz w:val="20"/>
          <w:szCs w:val="20"/>
          <w:lang w:val="en-US" w:eastAsia="en-US"/>
        </w:rPr>
        <w:t xml:space="preserve"> </w:t>
      </w:r>
      <w:r w:rsidR="00AF373B">
        <w:rPr>
          <w:rFonts w:ascii="Garamond" w:hAnsi="Garamond" w:cs="Tahoma"/>
          <w:sz w:val="20"/>
          <w:szCs w:val="20"/>
          <w:lang w:val="en-US" w:eastAsia="en-US"/>
        </w:rPr>
        <w:t xml:space="preserve">testing of various streams and reported to senior management on progress, defect management, </w:t>
      </w:r>
      <w:r w:rsidR="003B1ED6">
        <w:rPr>
          <w:rFonts w:ascii="Garamond" w:hAnsi="Garamond" w:cs="Tahoma"/>
          <w:sz w:val="20"/>
          <w:szCs w:val="20"/>
          <w:lang w:val="en-US" w:eastAsia="en-US"/>
        </w:rPr>
        <w:t>risks, blockers</w:t>
      </w:r>
    </w:p>
    <w:p w14:paraId="2E1B6993" w14:textId="7D523A07" w:rsidR="003B1ED6" w:rsidRDefault="003B1ED6" w:rsidP="00050979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Engaged with 3 separate hardware manufacturers </w:t>
      </w:r>
      <w:r w:rsidR="009364B2">
        <w:rPr>
          <w:rFonts w:ascii="Garamond" w:hAnsi="Garamond" w:cs="Tahoma"/>
          <w:sz w:val="20"/>
          <w:szCs w:val="20"/>
          <w:lang w:val="en-US" w:eastAsia="en-US"/>
        </w:rPr>
        <w:t xml:space="preserve">to triage defects and agree on firmware releases based on business priority for go live </w:t>
      </w:r>
    </w:p>
    <w:p w14:paraId="56890FC2" w14:textId="401461A4" w:rsidR="009364B2" w:rsidRDefault="00C07670" w:rsidP="00050979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Managed a team of 15+ onshore members</w:t>
      </w:r>
    </w:p>
    <w:p w14:paraId="3A2A143D" w14:textId="143B2669" w:rsidR="0001308C" w:rsidRDefault="00C07670" w:rsidP="00D9484A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 xml:space="preserve">Worked on </w:t>
      </w:r>
      <w:r w:rsidR="00C04FA6">
        <w:rPr>
          <w:rFonts w:ascii="Garamond" w:hAnsi="Garamond" w:cs="Tahoma"/>
          <w:sz w:val="20"/>
          <w:szCs w:val="20"/>
          <w:lang w:val="en-US" w:eastAsia="en-US"/>
        </w:rPr>
        <w:t>streamlining backlog, estimation for test packs, test units/commercial approval from client</w:t>
      </w:r>
    </w:p>
    <w:p w14:paraId="3C3D567F" w14:textId="24931A3D" w:rsidR="00D9484A" w:rsidRDefault="00D9484A" w:rsidP="00D9484A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Helped business take right decision with the go-live of the program by presenting current test progress, and various potential options with pros &amp; cons</w:t>
      </w:r>
    </w:p>
    <w:p w14:paraId="54EDBB6C" w14:textId="56669F2E" w:rsidR="00050979" w:rsidRDefault="00E657AB" w:rsidP="00B72526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Delivered test suites for the entire program, including Electricity, Gas meters, and Credit and Prepay modes</w:t>
      </w:r>
    </w:p>
    <w:p w14:paraId="39F589CB" w14:textId="0C700EA1" w:rsidR="007E2DF7" w:rsidRDefault="007E2DF7" w:rsidP="00B72526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Work</w:t>
      </w:r>
      <w:r w:rsidR="001F6ED6">
        <w:rPr>
          <w:rFonts w:ascii="Garamond" w:hAnsi="Garamond" w:cs="Tahoma"/>
          <w:sz w:val="20"/>
          <w:szCs w:val="20"/>
          <w:lang w:val="en-US" w:eastAsia="en-US"/>
        </w:rPr>
        <w:t>ed</w:t>
      </w:r>
      <w:r>
        <w:rPr>
          <w:rFonts w:ascii="Garamond" w:hAnsi="Garamond" w:cs="Tahoma"/>
          <w:sz w:val="20"/>
          <w:szCs w:val="20"/>
          <w:lang w:val="en-US" w:eastAsia="en-US"/>
        </w:rPr>
        <w:t xml:space="preserve"> on KPIs to the quality assurance model and report to senior management</w:t>
      </w:r>
    </w:p>
    <w:p w14:paraId="56EA27CF" w14:textId="41EDE265" w:rsidR="007E2DF7" w:rsidRPr="00B72526" w:rsidRDefault="007E2DF7" w:rsidP="00B72526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Advise</w:t>
      </w:r>
      <w:r w:rsidR="001F6ED6">
        <w:rPr>
          <w:rFonts w:ascii="Garamond" w:hAnsi="Garamond" w:cs="Tahoma"/>
          <w:sz w:val="20"/>
          <w:szCs w:val="20"/>
          <w:lang w:val="en-US" w:eastAsia="en-US"/>
        </w:rPr>
        <w:t>d</w:t>
      </w:r>
      <w:r>
        <w:rPr>
          <w:rFonts w:ascii="Garamond" w:hAnsi="Garamond" w:cs="Tahoma"/>
          <w:sz w:val="20"/>
          <w:szCs w:val="20"/>
          <w:lang w:val="en-US" w:eastAsia="en-US"/>
        </w:rPr>
        <w:t xml:space="preserve"> on improvement to </w:t>
      </w:r>
      <w:r w:rsidR="00270224">
        <w:rPr>
          <w:rFonts w:ascii="Garamond" w:hAnsi="Garamond" w:cs="Tahoma"/>
          <w:sz w:val="20"/>
          <w:szCs w:val="20"/>
          <w:lang w:val="en-US" w:eastAsia="en-US"/>
        </w:rPr>
        <w:t>quality assurance processes based on the KPIs monitoring</w:t>
      </w:r>
    </w:p>
    <w:p w14:paraId="0B814757" w14:textId="3CEC95C1" w:rsidR="00140D8A" w:rsidRPr="00140D8A" w:rsidRDefault="00333186" w:rsidP="00140D8A">
      <w:pPr>
        <w:pStyle w:val="Heading3"/>
        <w:numPr>
          <w:ilvl w:val="0"/>
          <w:numId w:val="25"/>
        </w:numPr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Tahoma"/>
          <w:i w:val="0"/>
          <w:iCs w:val="0"/>
          <w:u w:val="none"/>
        </w:rPr>
      </w:pPr>
      <w:r>
        <w:rPr>
          <w:rFonts w:ascii="Garamond" w:hAnsi="Garamond" w:cs="Tahoma"/>
          <w:i w:val="0"/>
          <w:iCs w:val="0"/>
          <w:u w:val="none"/>
        </w:rPr>
        <w:t>Tested and delivered various other projects at British Gas</w:t>
      </w:r>
      <w:r w:rsidR="00DA15C3">
        <w:rPr>
          <w:rFonts w:ascii="Garamond" w:hAnsi="Garamond" w:cs="Tahoma"/>
          <w:i w:val="0"/>
          <w:iCs w:val="0"/>
          <w:u w:val="none"/>
        </w:rPr>
        <w:t xml:space="preserve"> </w:t>
      </w:r>
      <w:r w:rsidR="0084338D">
        <w:rPr>
          <w:rFonts w:ascii="Garamond" w:hAnsi="Garamond" w:cs="Tahoma"/>
          <w:i w:val="0"/>
          <w:iCs w:val="0"/>
          <w:u w:val="none"/>
        </w:rPr>
        <w:t>(201</w:t>
      </w:r>
      <w:r w:rsidR="000A32F9">
        <w:rPr>
          <w:rFonts w:ascii="Garamond" w:hAnsi="Garamond" w:cs="Tahoma"/>
          <w:i w:val="0"/>
          <w:iCs w:val="0"/>
          <w:u w:val="none"/>
        </w:rPr>
        <w:t>2</w:t>
      </w:r>
      <w:r w:rsidR="0084338D">
        <w:rPr>
          <w:rFonts w:ascii="Garamond" w:hAnsi="Garamond" w:cs="Tahoma"/>
          <w:i w:val="0"/>
          <w:iCs w:val="0"/>
          <w:u w:val="none"/>
        </w:rPr>
        <w:t xml:space="preserve"> – 2014)</w:t>
      </w:r>
    </w:p>
    <w:p w14:paraId="535565B6" w14:textId="112D715B" w:rsidR="0084338D" w:rsidRDefault="00140D8A" w:rsidP="00140D8A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Worked as a manual tester/test lead for offshore resources</w:t>
      </w:r>
    </w:p>
    <w:p w14:paraId="17625C0B" w14:textId="7EA97F69" w:rsidR="006B0F99" w:rsidRDefault="006B0F99" w:rsidP="00140D8A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Performed functional testing, functional integration testing, smoke testing</w:t>
      </w:r>
    </w:p>
    <w:p w14:paraId="7394C669" w14:textId="015B7B67" w:rsidR="00FF51AC" w:rsidRPr="00675F6E" w:rsidRDefault="00077B6E" w:rsidP="005862B4">
      <w:pPr>
        <w:pStyle w:val="ListParagraph"/>
        <w:numPr>
          <w:ilvl w:val="1"/>
          <w:numId w:val="25"/>
        </w:numPr>
        <w:rPr>
          <w:rFonts w:ascii="Garamond" w:hAnsi="Garamond" w:cs="Tahoma"/>
          <w:sz w:val="20"/>
          <w:szCs w:val="20"/>
          <w:lang w:val="en-US" w:eastAsia="en-US"/>
        </w:rPr>
      </w:pPr>
      <w:r>
        <w:rPr>
          <w:rFonts w:ascii="Garamond" w:hAnsi="Garamond" w:cs="Tahoma"/>
          <w:sz w:val="20"/>
          <w:szCs w:val="20"/>
          <w:lang w:val="en-US" w:eastAsia="en-US"/>
        </w:rPr>
        <w:t>Ran demos for the business and provided inputs for UAT teams</w:t>
      </w:r>
    </w:p>
    <w:p w14:paraId="103ED675" w14:textId="6834EB84" w:rsidR="003122E1" w:rsidRDefault="003122E1">
      <w:r>
        <w:br w:type="page"/>
      </w:r>
    </w:p>
    <w:p w14:paraId="513C0DE7" w14:textId="77777777" w:rsidR="00FF7C19" w:rsidRPr="00FF7C19" w:rsidRDefault="00FF7C19" w:rsidP="00FF7C19"/>
    <w:p w14:paraId="0F0BE4D7" w14:textId="330CE9BB" w:rsidR="001C6B92" w:rsidRPr="001C6B92" w:rsidRDefault="000A2762" w:rsidP="00DB2F50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  <w:r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>Education:</w:t>
      </w:r>
    </w:p>
    <w:p w14:paraId="7F4184F1" w14:textId="5FBF1F14" w:rsidR="00675F6E" w:rsidRDefault="001E5A2D" w:rsidP="00675F6E">
      <w:pPr>
        <w:pStyle w:val="Heading3"/>
        <w:numPr>
          <w:ilvl w:val="0"/>
          <w:numId w:val="9"/>
        </w:numPr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i w:val="0"/>
          <w:iCs w:val="0"/>
          <w:u w:val="none"/>
        </w:rPr>
      </w:pPr>
      <w:r>
        <w:rPr>
          <w:rFonts w:ascii="Garamond" w:hAnsi="Garamond" w:cs="Arial"/>
          <w:i w:val="0"/>
          <w:iCs w:val="0"/>
          <w:u w:val="none"/>
        </w:rPr>
        <w:t>Bachelor</w:t>
      </w:r>
      <w:r w:rsidR="000A2762" w:rsidRPr="00A51DA1">
        <w:rPr>
          <w:rFonts w:ascii="Garamond" w:hAnsi="Garamond" w:cs="Arial"/>
          <w:i w:val="0"/>
          <w:iCs w:val="0"/>
          <w:u w:val="none"/>
        </w:rPr>
        <w:t xml:space="preserve"> of </w:t>
      </w:r>
      <w:r>
        <w:rPr>
          <w:rFonts w:ascii="Garamond" w:hAnsi="Garamond" w:cs="Arial"/>
          <w:i w:val="0"/>
          <w:iCs w:val="0"/>
          <w:u w:val="none"/>
        </w:rPr>
        <w:t xml:space="preserve">Information and Technology from Pune University, India </w:t>
      </w:r>
      <w:r w:rsidR="00AE1E2F">
        <w:rPr>
          <w:rFonts w:ascii="Garamond" w:hAnsi="Garamond" w:cs="Arial"/>
          <w:i w:val="0"/>
          <w:iCs w:val="0"/>
          <w:u w:val="none"/>
        </w:rPr>
        <w:t>2006</w:t>
      </w:r>
    </w:p>
    <w:p w14:paraId="42182FD0" w14:textId="02DE17C0" w:rsidR="00675F6E" w:rsidRDefault="00675F6E" w:rsidP="00675F6E">
      <w:pPr>
        <w:pStyle w:val="ListParagraph"/>
        <w:numPr>
          <w:ilvl w:val="0"/>
          <w:numId w:val="9"/>
        </w:numPr>
        <w:rPr>
          <w:rFonts w:ascii="Garamond" w:hAnsi="Garamond" w:cs="Arial"/>
          <w:sz w:val="20"/>
          <w:szCs w:val="20"/>
          <w:lang w:val="en-US" w:eastAsia="en-US"/>
        </w:rPr>
      </w:pPr>
      <w:r w:rsidRPr="00675F6E">
        <w:rPr>
          <w:rFonts w:ascii="Garamond" w:hAnsi="Garamond" w:cs="Arial"/>
          <w:sz w:val="20"/>
          <w:szCs w:val="20"/>
          <w:lang w:val="en-US" w:eastAsia="en-US"/>
        </w:rPr>
        <w:t xml:space="preserve">ISTQB certified </w:t>
      </w:r>
      <w:r>
        <w:rPr>
          <w:rFonts w:ascii="Garamond" w:hAnsi="Garamond" w:cs="Arial"/>
          <w:sz w:val="20"/>
          <w:szCs w:val="20"/>
          <w:lang w:val="en-US" w:eastAsia="en-US"/>
        </w:rPr>
        <w:t xml:space="preserve">tester </w:t>
      </w:r>
    </w:p>
    <w:p w14:paraId="1D41CC49" w14:textId="06F7D3B0" w:rsidR="0050675E" w:rsidRPr="00675F6E" w:rsidRDefault="0050675E" w:rsidP="00675F6E">
      <w:pPr>
        <w:pStyle w:val="ListParagraph"/>
        <w:numPr>
          <w:ilvl w:val="0"/>
          <w:numId w:val="9"/>
        </w:numPr>
        <w:rPr>
          <w:rFonts w:ascii="Garamond" w:hAnsi="Garamond" w:cs="Arial"/>
          <w:sz w:val="20"/>
          <w:szCs w:val="20"/>
          <w:lang w:val="en-US" w:eastAsia="en-US"/>
        </w:rPr>
      </w:pPr>
      <w:r>
        <w:rPr>
          <w:rFonts w:ascii="Garamond" w:hAnsi="Garamond" w:cs="Arial"/>
          <w:sz w:val="20"/>
          <w:szCs w:val="20"/>
          <w:lang w:val="en-US" w:eastAsia="en-US"/>
        </w:rPr>
        <w:t xml:space="preserve">TOSCA AS1 certified </w:t>
      </w:r>
    </w:p>
    <w:p w14:paraId="4052189A" w14:textId="77777777" w:rsidR="003122E1" w:rsidRDefault="003122E1" w:rsidP="00113DA5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</w:p>
    <w:p w14:paraId="45A4B31D" w14:textId="2BFA671A" w:rsidR="00113DA5" w:rsidRPr="00113DA5" w:rsidRDefault="00113DA5" w:rsidP="00113DA5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  <w:r w:rsidRPr="00113DA5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 xml:space="preserve">Technical Skills: </w:t>
      </w:r>
    </w:p>
    <w:p w14:paraId="7C49E648" w14:textId="47EE45A5" w:rsidR="00113DA5" w:rsidRDefault="00113DA5" w:rsidP="00113DA5">
      <w:pPr>
        <w:pStyle w:val="ListParagraph"/>
        <w:numPr>
          <w:ilvl w:val="0"/>
          <w:numId w:val="9"/>
        </w:numPr>
        <w:rPr>
          <w:rFonts w:ascii="Garamond" w:hAnsi="Garamond" w:cs="Arial"/>
          <w:sz w:val="20"/>
          <w:szCs w:val="20"/>
          <w:lang w:val="en-US" w:eastAsia="en-US"/>
        </w:rPr>
      </w:pPr>
      <w:r>
        <w:rPr>
          <w:rFonts w:ascii="Garamond" w:hAnsi="Garamond" w:cs="Arial"/>
          <w:sz w:val="20"/>
          <w:szCs w:val="20"/>
          <w:lang w:val="en-US" w:eastAsia="en-US"/>
        </w:rPr>
        <w:t>Oracle CC&amp;B, SAP ISU, SAP PMCS</w:t>
      </w:r>
      <w:r w:rsidR="00D12B19">
        <w:rPr>
          <w:rFonts w:ascii="Garamond" w:hAnsi="Garamond" w:cs="Arial"/>
          <w:sz w:val="20"/>
          <w:szCs w:val="20"/>
          <w:lang w:val="en-US" w:eastAsia="en-US"/>
        </w:rPr>
        <w:t>, Salesforce</w:t>
      </w:r>
      <w:r w:rsidR="008156B9">
        <w:rPr>
          <w:rFonts w:ascii="Garamond" w:hAnsi="Garamond" w:cs="Arial"/>
          <w:sz w:val="20"/>
          <w:szCs w:val="20"/>
          <w:lang w:val="en-US" w:eastAsia="en-US"/>
        </w:rPr>
        <w:t>, Amazon AWS</w:t>
      </w:r>
    </w:p>
    <w:p w14:paraId="0B0BCC0C" w14:textId="0EC78A2A" w:rsidR="00317619" w:rsidRDefault="00D12B19" w:rsidP="00317619">
      <w:pPr>
        <w:pStyle w:val="ListParagraph"/>
        <w:numPr>
          <w:ilvl w:val="0"/>
          <w:numId w:val="9"/>
        </w:numPr>
        <w:rPr>
          <w:rFonts w:ascii="Garamond" w:hAnsi="Garamond" w:cs="Arial"/>
          <w:sz w:val="20"/>
          <w:szCs w:val="20"/>
          <w:lang w:val="en-US" w:eastAsia="en-US"/>
        </w:rPr>
      </w:pPr>
      <w:r>
        <w:rPr>
          <w:rFonts w:ascii="Garamond" w:hAnsi="Garamond" w:cs="Arial"/>
          <w:sz w:val="20"/>
          <w:szCs w:val="20"/>
          <w:lang w:val="en-US" w:eastAsia="en-US"/>
        </w:rPr>
        <w:t>Java, Python, JavaScript, Selenium</w:t>
      </w:r>
      <w:r w:rsidR="00317619">
        <w:rPr>
          <w:rFonts w:ascii="Garamond" w:hAnsi="Garamond" w:cs="Arial"/>
          <w:sz w:val="20"/>
          <w:szCs w:val="20"/>
          <w:lang w:val="en-US" w:eastAsia="en-US"/>
        </w:rPr>
        <w:t xml:space="preserve">, Node.js </w:t>
      </w:r>
    </w:p>
    <w:p w14:paraId="3BD358EB" w14:textId="153C9FA3" w:rsidR="00317619" w:rsidRPr="00317619" w:rsidRDefault="00317619" w:rsidP="00317619">
      <w:pPr>
        <w:pStyle w:val="ListParagraph"/>
        <w:numPr>
          <w:ilvl w:val="0"/>
          <w:numId w:val="9"/>
        </w:numPr>
        <w:rPr>
          <w:rFonts w:ascii="Garamond" w:hAnsi="Garamond" w:cs="Arial"/>
          <w:sz w:val="20"/>
          <w:szCs w:val="20"/>
          <w:lang w:val="en-US" w:eastAsia="en-US"/>
        </w:rPr>
      </w:pPr>
      <w:r>
        <w:rPr>
          <w:rFonts w:ascii="Garamond" w:hAnsi="Garamond" w:cs="Arial"/>
          <w:sz w:val="20"/>
          <w:szCs w:val="20"/>
          <w:lang w:val="en-US" w:eastAsia="en-US"/>
        </w:rPr>
        <w:t>IntelliJ, Postman, Eclipse, VS code</w:t>
      </w:r>
      <w:r w:rsidR="001401F4">
        <w:rPr>
          <w:rFonts w:ascii="Garamond" w:hAnsi="Garamond" w:cs="Arial"/>
          <w:sz w:val="20"/>
          <w:szCs w:val="20"/>
          <w:lang w:val="en-US" w:eastAsia="en-US"/>
        </w:rPr>
        <w:t>, TOSCA</w:t>
      </w:r>
    </w:p>
    <w:p w14:paraId="4016DFB0" w14:textId="6AF60CFB" w:rsidR="001F3F26" w:rsidRDefault="001F3F26" w:rsidP="00113DA5">
      <w:pPr>
        <w:pStyle w:val="ListParagraph"/>
        <w:numPr>
          <w:ilvl w:val="0"/>
          <w:numId w:val="9"/>
        </w:numPr>
        <w:rPr>
          <w:rFonts w:ascii="Garamond" w:hAnsi="Garamond" w:cs="Arial"/>
          <w:sz w:val="20"/>
          <w:szCs w:val="20"/>
          <w:lang w:val="en-US" w:eastAsia="en-US"/>
        </w:rPr>
      </w:pPr>
      <w:r>
        <w:rPr>
          <w:rFonts w:ascii="Garamond" w:hAnsi="Garamond" w:cs="Arial"/>
          <w:sz w:val="20"/>
          <w:szCs w:val="20"/>
          <w:lang w:val="en-US" w:eastAsia="en-US"/>
        </w:rPr>
        <w:t xml:space="preserve">HP Application Lifecycle Management, q Test </w:t>
      </w:r>
    </w:p>
    <w:p w14:paraId="1324977E" w14:textId="77777777" w:rsidR="00D56DD9" w:rsidRDefault="00D56DD9" w:rsidP="00113DA5">
      <w:pPr>
        <w:pStyle w:val="ListParagraph"/>
        <w:numPr>
          <w:ilvl w:val="0"/>
          <w:numId w:val="9"/>
        </w:numPr>
        <w:rPr>
          <w:rFonts w:ascii="Garamond" w:hAnsi="Garamond" w:cs="Arial"/>
          <w:sz w:val="20"/>
          <w:szCs w:val="20"/>
          <w:lang w:val="en-US" w:eastAsia="en-US"/>
        </w:rPr>
      </w:pPr>
      <w:r>
        <w:rPr>
          <w:rFonts w:ascii="Garamond" w:hAnsi="Garamond" w:cs="Arial"/>
          <w:sz w:val="20"/>
          <w:szCs w:val="20"/>
          <w:lang w:val="en-US" w:eastAsia="en-US"/>
        </w:rPr>
        <w:t>MS Office 365</w:t>
      </w:r>
    </w:p>
    <w:p w14:paraId="277579C2" w14:textId="434DDB28" w:rsidR="00E657AB" w:rsidRPr="004B0E96" w:rsidRDefault="00D56DD9" w:rsidP="004B0E96">
      <w:pPr>
        <w:pStyle w:val="ListParagraph"/>
        <w:numPr>
          <w:ilvl w:val="0"/>
          <w:numId w:val="9"/>
        </w:numPr>
        <w:rPr>
          <w:rFonts w:ascii="Garamond" w:hAnsi="Garamond" w:cs="Arial"/>
          <w:sz w:val="20"/>
          <w:szCs w:val="20"/>
          <w:lang w:val="en-US" w:eastAsia="en-US"/>
        </w:rPr>
      </w:pPr>
      <w:r>
        <w:rPr>
          <w:rFonts w:ascii="Garamond" w:hAnsi="Garamond" w:cs="Arial"/>
          <w:sz w:val="20"/>
          <w:szCs w:val="20"/>
          <w:lang w:val="en-US" w:eastAsia="en-US"/>
        </w:rPr>
        <w:t xml:space="preserve">Windows, MacOS </w:t>
      </w:r>
    </w:p>
    <w:p w14:paraId="2E68780C" w14:textId="77777777" w:rsidR="00E657AB" w:rsidRDefault="00E657AB" w:rsidP="00DB2F50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</w:p>
    <w:p w14:paraId="344180DB" w14:textId="77777777" w:rsidR="00E657AB" w:rsidRDefault="00E657AB" w:rsidP="00DB2F50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</w:p>
    <w:p w14:paraId="42AF5A8E" w14:textId="7DBA3466" w:rsidR="00721C86" w:rsidRDefault="00454997" w:rsidP="00DB2F50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  <w:r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>PROJECT</w:t>
      </w:r>
      <w:r w:rsidR="00721C86"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 xml:space="preserve"> EXPERIENCE:  </w:t>
      </w:r>
    </w:p>
    <w:p w14:paraId="792624B0" w14:textId="4594E54A" w:rsidR="00EC2618" w:rsidRPr="00CC0FE7" w:rsidRDefault="0027213B" w:rsidP="00DB2F50">
      <w:pPr>
        <w:widowControl w:val="0"/>
        <w:tabs>
          <w:tab w:val="right" w:pos="10180"/>
        </w:tabs>
        <w:autoSpaceDE w:val="0"/>
        <w:autoSpaceDN w:val="0"/>
        <w:adjustRightInd w:val="0"/>
        <w:spacing w:line="124" w:lineRule="exact"/>
        <w:ind w:left="360"/>
        <w:jc w:val="both"/>
        <w:rPr>
          <w:rFonts w:ascii="Garamond" w:hAnsi="Garamond" w:cs="Tahoma"/>
          <w:sz w:val="20"/>
          <w:szCs w:val="20"/>
        </w:rPr>
      </w:pPr>
      <w:r w:rsidRPr="00A51DA1">
        <w:rPr>
          <w:rFonts w:ascii="Garamond" w:hAnsi="Garamond" w:cs="Tahoma"/>
          <w:noProof/>
          <w:sz w:val="20"/>
          <w:szCs w:val="20"/>
        </w:rPr>
        <w:drawing>
          <wp:anchor distT="0" distB="0" distL="114300" distR="114300" simplePos="0" relativeHeight="251675136" behindDoc="1" locked="0" layoutInCell="0" allowOverlap="1" wp14:anchorId="3C3A520E" wp14:editId="246AC95D">
            <wp:simplePos x="0" y="0"/>
            <wp:positionH relativeFrom="column">
              <wp:posOffset>6350</wp:posOffset>
            </wp:positionH>
            <wp:positionV relativeFrom="paragraph">
              <wp:posOffset>17145</wp:posOffset>
            </wp:positionV>
            <wp:extent cx="6743700" cy="127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51DA1">
        <w:rPr>
          <w:rFonts w:ascii="Garamond" w:hAnsi="Garamond" w:cs="Tahoma"/>
          <w:sz w:val="20"/>
          <w:szCs w:val="20"/>
        </w:rPr>
        <w:tab/>
      </w:r>
    </w:p>
    <w:p w14:paraId="7BDEDF0E" w14:textId="10F001BD" w:rsidR="00F90825" w:rsidRPr="00A51DA1" w:rsidRDefault="00F90825" w:rsidP="00F90825">
      <w:pPr>
        <w:jc w:val="both"/>
        <w:rPr>
          <w:rFonts w:ascii="Garamond" w:hAnsi="Garamond" w:cs="Tahoma"/>
          <w:b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Client:</w:t>
      </w:r>
      <w:r w:rsidRPr="00A51DA1">
        <w:rPr>
          <w:rFonts w:ascii="Garamond" w:hAnsi="Garamond" w:cs="Tahoma"/>
          <w:sz w:val="20"/>
          <w:szCs w:val="20"/>
        </w:rPr>
        <w:t xml:space="preserve"> </w:t>
      </w:r>
      <w:r>
        <w:rPr>
          <w:rFonts w:ascii="Garamond" w:hAnsi="Garamond" w:cs="Tahoma"/>
          <w:b/>
          <w:color w:val="0000FF"/>
          <w:sz w:val="20"/>
          <w:szCs w:val="20"/>
          <w:u w:val="single"/>
        </w:rPr>
        <w:t>Bord Gais</w:t>
      </w:r>
      <w:r w:rsidR="00F370C5">
        <w:rPr>
          <w:rFonts w:ascii="Garamond" w:hAnsi="Garamond" w:cs="Tahoma"/>
          <w:b/>
          <w:color w:val="0000FF"/>
          <w:sz w:val="20"/>
          <w:szCs w:val="20"/>
          <w:u w:val="single"/>
        </w:rPr>
        <w:t xml:space="preserve"> (BGE)</w:t>
      </w:r>
      <w:r>
        <w:rPr>
          <w:rFonts w:ascii="Garamond" w:hAnsi="Garamond" w:cs="Tahoma"/>
          <w:b/>
          <w:color w:val="0000FF"/>
          <w:sz w:val="20"/>
          <w:szCs w:val="20"/>
          <w:u w:val="single"/>
        </w:rPr>
        <w:t>,</w:t>
      </w:r>
      <w:r>
        <w:rPr>
          <w:rFonts w:ascii="Garamond" w:hAnsi="Garamond" w:cs="Tahoma"/>
          <w:color w:val="0000FF"/>
          <w:sz w:val="20"/>
          <w:szCs w:val="20"/>
        </w:rPr>
        <w:t xml:space="preserve"> Dublin - Ireland</w:t>
      </w:r>
      <w:r w:rsidRPr="00CC0FE7">
        <w:rPr>
          <w:rFonts w:ascii="Garamond" w:hAnsi="Garamond" w:cs="Tahoma"/>
          <w:color w:val="0000FF"/>
          <w:sz w:val="20"/>
          <w:szCs w:val="20"/>
        </w:rPr>
        <w:t xml:space="preserve"> </w:t>
      </w:r>
      <w:r>
        <w:rPr>
          <w:rFonts w:ascii="Garamond" w:hAnsi="Garamond" w:cs="Tahoma"/>
          <w:color w:val="0000FF"/>
          <w:sz w:val="20"/>
          <w:szCs w:val="20"/>
        </w:rPr>
        <w:t>(May 2019</w:t>
      </w:r>
      <w:r w:rsidRPr="00CC0FE7">
        <w:rPr>
          <w:rFonts w:ascii="Garamond" w:hAnsi="Garamond" w:cs="Tahoma"/>
          <w:color w:val="0000FF"/>
          <w:sz w:val="20"/>
          <w:szCs w:val="20"/>
        </w:rPr>
        <w:t xml:space="preserve"> </w:t>
      </w:r>
      <w:r>
        <w:rPr>
          <w:rFonts w:ascii="Garamond" w:hAnsi="Garamond" w:cs="Tahoma"/>
          <w:color w:val="0000FF"/>
          <w:sz w:val="20"/>
          <w:szCs w:val="20"/>
        </w:rPr>
        <w:t>–</w:t>
      </w:r>
      <w:r w:rsidRPr="00CC0FE7">
        <w:rPr>
          <w:rFonts w:ascii="Garamond" w:hAnsi="Garamond" w:cs="Tahoma"/>
          <w:color w:val="0000FF"/>
          <w:sz w:val="20"/>
          <w:szCs w:val="20"/>
        </w:rPr>
        <w:t xml:space="preserve"> </w:t>
      </w:r>
      <w:r>
        <w:rPr>
          <w:rFonts w:ascii="Garamond" w:hAnsi="Garamond" w:cs="Tahoma"/>
          <w:color w:val="0000FF"/>
          <w:sz w:val="20"/>
          <w:szCs w:val="20"/>
        </w:rPr>
        <w:t>present</w:t>
      </w:r>
      <w:r w:rsidRPr="00CC0FE7">
        <w:rPr>
          <w:rFonts w:ascii="Garamond" w:hAnsi="Garamond" w:cs="Tahoma"/>
          <w:color w:val="0000FF"/>
          <w:sz w:val="20"/>
          <w:szCs w:val="20"/>
        </w:rPr>
        <w:t>)</w:t>
      </w:r>
    </w:p>
    <w:p w14:paraId="3020280E" w14:textId="7A8A80BE" w:rsidR="00F90825" w:rsidRPr="00A51DA1" w:rsidRDefault="00F90825" w:rsidP="00F90825">
      <w:pPr>
        <w:jc w:val="both"/>
        <w:rPr>
          <w:rFonts w:ascii="Garamond" w:hAnsi="Garamond" w:cs="Tahoma"/>
          <w:b/>
          <w:sz w:val="20"/>
          <w:szCs w:val="20"/>
        </w:rPr>
      </w:pPr>
      <w:r>
        <w:rPr>
          <w:rFonts w:ascii="Garamond" w:hAnsi="Garamond" w:cs="Tahoma"/>
          <w:b/>
          <w:sz w:val="20"/>
          <w:szCs w:val="20"/>
        </w:rPr>
        <w:t>Role:</w:t>
      </w:r>
      <w:r w:rsidRPr="00A51DA1">
        <w:rPr>
          <w:rFonts w:ascii="Garamond" w:hAnsi="Garamond" w:cs="Tahoma"/>
          <w:b/>
          <w:sz w:val="20"/>
          <w:szCs w:val="20"/>
        </w:rPr>
        <w:t xml:space="preserve"> </w:t>
      </w:r>
      <w:r>
        <w:rPr>
          <w:rFonts w:ascii="Garamond" w:hAnsi="Garamond" w:cs="Tahoma"/>
          <w:color w:val="0000FF"/>
          <w:sz w:val="20"/>
          <w:szCs w:val="20"/>
        </w:rPr>
        <w:t xml:space="preserve">Program </w:t>
      </w:r>
      <w:r w:rsidRPr="00502286">
        <w:rPr>
          <w:rFonts w:ascii="Garamond" w:hAnsi="Garamond" w:cs="Tahoma"/>
          <w:color w:val="0000FF"/>
          <w:sz w:val="20"/>
          <w:szCs w:val="20"/>
        </w:rPr>
        <w:t>Test Manager</w:t>
      </w:r>
      <w:r>
        <w:rPr>
          <w:rFonts w:ascii="Garamond" w:hAnsi="Garamond" w:cs="Tahoma"/>
          <w:color w:val="0000FF"/>
          <w:sz w:val="20"/>
          <w:szCs w:val="20"/>
        </w:rPr>
        <w:t xml:space="preserve"> (employee of Cognizant Tech Solutions)</w:t>
      </w:r>
    </w:p>
    <w:p w14:paraId="5CAD6040" w14:textId="3F14CE2E" w:rsidR="00F90825" w:rsidRDefault="00F90825" w:rsidP="00F90825">
      <w:pPr>
        <w:jc w:val="both"/>
        <w:rPr>
          <w:rFonts w:ascii="Garamond" w:hAnsi="Garamond" w:cs="Arial"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Technology</w:t>
      </w:r>
      <w:r w:rsidRPr="00A51DA1">
        <w:rPr>
          <w:rFonts w:ascii="Garamond" w:hAnsi="Garamond"/>
        </w:rPr>
        <w:t xml:space="preserve">:  </w:t>
      </w:r>
      <w:r w:rsidR="00F228D7">
        <w:rPr>
          <w:rFonts w:ascii="Garamond" w:hAnsi="Garamond"/>
          <w:sz w:val="20"/>
          <w:szCs w:val="20"/>
        </w:rPr>
        <w:t>Oracle CC&amp;B, Amazon AWS, Salesforce</w:t>
      </w:r>
      <w:r w:rsidR="008E28E2">
        <w:rPr>
          <w:rFonts w:ascii="Garamond" w:hAnsi="Garamond"/>
          <w:sz w:val="20"/>
          <w:szCs w:val="20"/>
        </w:rPr>
        <w:t>, Azure ADS, Inspire</w:t>
      </w:r>
      <w:r w:rsidR="00FF51AC">
        <w:rPr>
          <w:rFonts w:ascii="Garamond" w:hAnsi="Garamond"/>
          <w:sz w:val="20"/>
          <w:szCs w:val="20"/>
        </w:rPr>
        <w:t>, Postman API testing</w:t>
      </w:r>
    </w:p>
    <w:p w14:paraId="025255D0" w14:textId="77777777" w:rsidR="00F90825" w:rsidRDefault="00F90825" w:rsidP="00F90825">
      <w:pPr>
        <w:jc w:val="both"/>
        <w:rPr>
          <w:rFonts w:ascii="Garamond" w:hAnsi="Garamond" w:cs="Arial"/>
          <w:sz w:val="20"/>
          <w:szCs w:val="20"/>
        </w:rPr>
      </w:pPr>
    </w:p>
    <w:p w14:paraId="2BB2C8E2" w14:textId="77777777" w:rsidR="00F90825" w:rsidRDefault="00F90825" w:rsidP="00F90825">
      <w:pPr>
        <w:jc w:val="both"/>
        <w:rPr>
          <w:rFonts w:ascii="Garamond" w:hAnsi="Garamond" w:cs="Arial"/>
          <w:b/>
          <w:bCs/>
          <w:caps/>
          <w:color w:val="993300"/>
          <w:sz w:val="20"/>
          <w:szCs w:val="20"/>
        </w:rPr>
      </w:pPr>
      <w:r w:rsidRPr="00A51DA1">
        <w:rPr>
          <w:rFonts w:ascii="Garamond" w:hAnsi="Garamond" w:cs="Arial"/>
          <w:b/>
          <w:bCs/>
          <w:caps/>
          <w:color w:val="993300"/>
          <w:sz w:val="20"/>
          <w:szCs w:val="20"/>
        </w:rPr>
        <w:t>DESCRIPTION:</w:t>
      </w:r>
      <w:r>
        <w:rPr>
          <w:rFonts w:ascii="Garamond" w:hAnsi="Garamond" w:cs="Arial"/>
          <w:b/>
          <w:bCs/>
          <w:caps/>
          <w:color w:val="993300"/>
          <w:sz w:val="20"/>
          <w:szCs w:val="20"/>
        </w:rPr>
        <w:t xml:space="preserve"> </w:t>
      </w:r>
    </w:p>
    <w:p w14:paraId="04D1420D" w14:textId="67C497BF" w:rsidR="00F90825" w:rsidRPr="00A54138" w:rsidRDefault="000623F0" w:rsidP="00F90825">
      <w:pPr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Program to roll out smart meters in Ireland 2020 – 2026 </w:t>
      </w:r>
    </w:p>
    <w:p w14:paraId="6ADF9CD3" w14:textId="77777777" w:rsidR="00F90825" w:rsidRPr="0040399F" w:rsidRDefault="00F90825" w:rsidP="00F90825">
      <w:pPr>
        <w:jc w:val="both"/>
        <w:rPr>
          <w:rFonts w:ascii="Garamond" w:hAnsi="Garamond" w:cs="Arial"/>
          <w:sz w:val="20"/>
          <w:szCs w:val="20"/>
        </w:rPr>
      </w:pPr>
    </w:p>
    <w:p w14:paraId="1F903C05" w14:textId="7BFE70FF" w:rsidR="00F90825" w:rsidRDefault="00F90825" w:rsidP="00F90825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  <w:r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>ROLE</w:t>
      </w:r>
      <w:r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 xml:space="preserve"> &amp; Responsibilities:</w:t>
      </w:r>
    </w:p>
    <w:p w14:paraId="643F44B4" w14:textId="0D147514" w:rsidR="00827C82" w:rsidRDefault="00827C82" w:rsidP="00827C82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Deliver test strategy</w:t>
      </w:r>
      <w:r w:rsidR="00810BDD">
        <w:rPr>
          <w:rFonts w:ascii="Garamond" w:hAnsi="Garamond" w:cs="Tahoma"/>
          <w:sz w:val="20"/>
          <w:szCs w:val="20"/>
        </w:rPr>
        <w:t xml:space="preserve"> &amp; test suites (system test packs, system integration test packs, end to end test packs)</w:t>
      </w:r>
    </w:p>
    <w:p w14:paraId="0C3DEE3D" w14:textId="28FF4984" w:rsidR="00810BDD" w:rsidRDefault="00810BDD" w:rsidP="00810BDD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Review all test artefacts and upload in test management tool q test</w:t>
      </w:r>
    </w:p>
    <w:p w14:paraId="64B41422" w14:textId="2E197CC7" w:rsidR="0033268A" w:rsidRDefault="0033268A" w:rsidP="00810BDD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Manage offshore team </w:t>
      </w:r>
    </w:p>
    <w:p w14:paraId="5ED0B6B1" w14:textId="4509B03D" w:rsidR="0033268A" w:rsidRDefault="0033268A" w:rsidP="00810BDD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Reporting on test pr</w:t>
      </w:r>
      <w:r w:rsidR="00947824">
        <w:rPr>
          <w:rFonts w:ascii="Garamond" w:hAnsi="Garamond" w:cs="Tahoma"/>
          <w:sz w:val="20"/>
          <w:szCs w:val="20"/>
        </w:rPr>
        <w:t>ogr</w:t>
      </w:r>
      <w:r>
        <w:rPr>
          <w:rFonts w:ascii="Garamond" w:hAnsi="Garamond" w:cs="Tahoma"/>
          <w:sz w:val="20"/>
          <w:szCs w:val="20"/>
        </w:rPr>
        <w:t xml:space="preserve">ess on daily basis </w:t>
      </w:r>
    </w:p>
    <w:p w14:paraId="52C8E5D2" w14:textId="3EDA7BEB" w:rsidR="00810BDD" w:rsidRDefault="00E838B0" w:rsidP="00810BDD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Test execution tracking and </w:t>
      </w:r>
      <w:r w:rsidR="0033268A">
        <w:rPr>
          <w:rFonts w:ascii="Garamond" w:hAnsi="Garamond" w:cs="Tahoma"/>
          <w:sz w:val="20"/>
          <w:szCs w:val="20"/>
        </w:rPr>
        <w:t>hands-on</w:t>
      </w:r>
      <w:r>
        <w:rPr>
          <w:rFonts w:ascii="Garamond" w:hAnsi="Garamond" w:cs="Tahoma"/>
          <w:sz w:val="20"/>
          <w:szCs w:val="20"/>
        </w:rPr>
        <w:t xml:space="preserve"> testing as and when required </w:t>
      </w:r>
    </w:p>
    <w:p w14:paraId="41C4A651" w14:textId="0E544A66" w:rsidR="00DF0458" w:rsidRDefault="00E3631E" w:rsidP="00DF0458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Test evidence </w:t>
      </w:r>
      <w:r w:rsidR="00DF0458">
        <w:rPr>
          <w:rFonts w:ascii="Garamond" w:hAnsi="Garamond" w:cs="Tahoma"/>
          <w:sz w:val="20"/>
          <w:szCs w:val="20"/>
        </w:rPr>
        <w:t xml:space="preserve">&amp; defects review </w:t>
      </w:r>
    </w:p>
    <w:p w14:paraId="52B6EEF0" w14:textId="3FFB6F98" w:rsidR="00DF0458" w:rsidRDefault="00DF0458" w:rsidP="00DF0458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Engage in all project related meetings (daily/weekly/bi-weekly stand ups and other agile ceremonies)</w:t>
      </w:r>
    </w:p>
    <w:p w14:paraId="7B54FB57" w14:textId="12686136" w:rsidR="00240001" w:rsidRPr="00675F6E" w:rsidRDefault="00675F6E" w:rsidP="001F2058">
      <w:pPr>
        <w:numPr>
          <w:ilvl w:val="0"/>
          <w:numId w:val="18"/>
        </w:numPr>
        <w:jc w:val="both"/>
        <w:rPr>
          <w:rFonts w:ascii="Garamond" w:hAnsi="Garamond" w:cs="Tahoma"/>
          <w:b/>
          <w:sz w:val="20"/>
          <w:szCs w:val="20"/>
        </w:rPr>
      </w:pPr>
      <w:r w:rsidRPr="00675F6E">
        <w:rPr>
          <w:rFonts w:ascii="Garamond" w:hAnsi="Garamond" w:cs="Tahoma"/>
          <w:sz w:val="20"/>
          <w:szCs w:val="20"/>
        </w:rPr>
        <w:t xml:space="preserve">Engage and support UAT team for execution </w:t>
      </w:r>
    </w:p>
    <w:p w14:paraId="7B671456" w14:textId="77777777" w:rsidR="00F90825" w:rsidRDefault="00F90825" w:rsidP="00DB2F50">
      <w:pPr>
        <w:jc w:val="both"/>
        <w:rPr>
          <w:rFonts w:ascii="Garamond" w:hAnsi="Garamond" w:cs="Tahoma"/>
          <w:b/>
          <w:sz w:val="20"/>
          <w:szCs w:val="20"/>
        </w:rPr>
      </w:pPr>
    </w:p>
    <w:p w14:paraId="50060638" w14:textId="77777777" w:rsidR="00F90825" w:rsidRDefault="00F90825" w:rsidP="00DB2F50">
      <w:pPr>
        <w:jc w:val="both"/>
        <w:rPr>
          <w:rFonts w:ascii="Garamond" w:hAnsi="Garamond" w:cs="Tahoma"/>
          <w:b/>
          <w:sz w:val="20"/>
          <w:szCs w:val="20"/>
        </w:rPr>
      </w:pPr>
    </w:p>
    <w:p w14:paraId="16921AA8" w14:textId="7B859DDC" w:rsidR="0027213B" w:rsidRPr="00A51DA1" w:rsidRDefault="0027213B" w:rsidP="00DB2F50">
      <w:pPr>
        <w:jc w:val="both"/>
        <w:rPr>
          <w:rFonts w:ascii="Garamond" w:hAnsi="Garamond" w:cs="Tahoma"/>
          <w:b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Client:</w:t>
      </w:r>
      <w:r w:rsidRPr="00A51DA1">
        <w:rPr>
          <w:rFonts w:ascii="Garamond" w:hAnsi="Garamond" w:cs="Tahoma"/>
          <w:sz w:val="20"/>
          <w:szCs w:val="20"/>
        </w:rPr>
        <w:t xml:space="preserve"> </w:t>
      </w:r>
      <w:r w:rsidR="001E5A2D">
        <w:rPr>
          <w:rFonts w:ascii="Garamond" w:hAnsi="Garamond" w:cs="Tahoma"/>
          <w:b/>
          <w:color w:val="0000FF"/>
          <w:sz w:val="20"/>
          <w:szCs w:val="20"/>
          <w:u w:val="single"/>
        </w:rPr>
        <w:t>British Gas,</w:t>
      </w:r>
      <w:r w:rsidR="001E5A2D">
        <w:rPr>
          <w:rFonts w:ascii="Garamond" w:hAnsi="Garamond" w:cs="Tahoma"/>
          <w:color w:val="0000FF"/>
          <w:sz w:val="20"/>
          <w:szCs w:val="20"/>
        </w:rPr>
        <w:t xml:space="preserve"> Staines</w:t>
      </w:r>
      <w:r w:rsidR="00D020ED" w:rsidRPr="00CC0FE7">
        <w:rPr>
          <w:rFonts w:ascii="Garamond" w:hAnsi="Garamond" w:cs="Tahoma"/>
          <w:color w:val="0000FF"/>
          <w:sz w:val="20"/>
          <w:szCs w:val="20"/>
        </w:rPr>
        <w:t xml:space="preserve"> </w:t>
      </w:r>
      <w:r w:rsidR="001E5A2D">
        <w:rPr>
          <w:rFonts w:ascii="Garamond" w:hAnsi="Garamond" w:cs="Tahoma"/>
          <w:color w:val="0000FF"/>
          <w:sz w:val="20"/>
          <w:szCs w:val="20"/>
        </w:rPr>
        <w:t>(Feb 2016</w:t>
      </w:r>
      <w:r w:rsidRPr="00CC0FE7">
        <w:rPr>
          <w:rFonts w:ascii="Garamond" w:hAnsi="Garamond" w:cs="Tahoma"/>
          <w:color w:val="0000FF"/>
          <w:sz w:val="20"/>
          <w:szCs w:val="20"/>
        </w:rPr>
        <w:t xml:space="preserve"> </w:t>
      </w:r>
      <w:r w:rsidR="00433E9E">
        <w:rPr>
          <w:rFonts w:ascii="Garamond" w:hAnsi="Garamond" w:cs="Tahoma"/>
          <w:color w:val="0000FF"/>
          <w:sz w:val="20"/>
          <w:szCs w:val="20"/>
        </w:rPr>
        <w:t>–</w:t>
      </w:r>
      <w:r w:rsidRPr="00CC0FE7">
        <w:rPr>
          <w:rFonts w:ascii="Garamond" w:hAnsi="Garamond" w:cs="Tahoma"/>
          <w:color w:val="0000FF"/>
          <w:sz w:val="20"/>
          <w:szCs w:val="20"/>
        </w:rPr>
        <w:t xml:space="preserve"> </w:t>
      </w:r>
      <w:r w:rsidR="00433E9E">
        <w:rPr>
          <w:rFonts w:ascii="Garamond" w:hAnsi="Garamond" w:cs="Tahoma"/>
          <w:color w:val="0000FF"/>
          <w:sz w:val="20"/>
          <w:szCs w:val="20"/>
        </w:rPr>
        <w:t>Apr 2019</w:t>
      </w:r>
      <w:r w:rsidRPr="00CC0FE7">
        <w:rPr>
          <w:rFonts w:ascii="Garamond" w:hAnsi="Garamond" w:cs="Tahoma"/>
          <w:color w:val="0000FF"/>
          <w:sz w:val="20"/>
          <w:szCs w:val="20"/>
        </w:rPr>
        <w:t>)</w:t>
      </w:r>
    </w:p>
    <w:p w14:paraId="7E156217" w14:textId="636997FE" w:rsidR="0027213B" w:rsidRPr="00A51DA1" w:rsidRDefault="0027213B" w:rsidP="00DB2F50">
      <w:pPr>
        <w:jc w:val="both"/>
        <w:rPr>
          <w:rFonts w:ascii="Garamond" w:hAnsi="Garamond" w:cs="Tahoma"/>
          <w:b/>
          <w:sz w:val="20"/>
          <w:szCs w:val="20"/>
        </w:rPr>
      </w:pPr>
      <w:r>
        <w:rPr>
          <w:rFonts w:ascii="Garamond" w:hAnsi="Garamond" w:cs="Tahoma"/>
          <w:b/>
          <w:sz w:val="20"/>
          <w:szCs w:val="20"/>
        </w:rPr>
        <w:t>Role:</w:t>
      </w:r>
      <w:r w:rsidRPr="00A51DA1">
        <w:rPr>
          <w:rFonts w:ascii="Garamond" w:hAnsi="Garamond" w:cs="Tahoma"/>
          <w:b/>
          <w:sz w:val="20"/>
          <w:szCs w:val="20"/>
        </w:rPr>
        <w:t xml:space="preserve"> </w:t>
      </w:r>
      <w:r w:rsidR="00A4210B" w:rsidRPr="00A4210B">
        <w:rPr>
          <w:rFonts w:ascii="Garamond" w:hAnsi="Garamond" w:cs="Tahoma"/>
          <w:color w:val="0000FF"/>
          <w:sz w:val="20"/>
          <w:szCs w:val="20"/>
        </w:rPr>
        <w:t>SAP</w:t>
      </w:r>
      <w:r w:rsidR="00A4210B">
        <w:rPr>
          <w:rFonts w:ascii="Garamond" w:hAnsi="Garamond" w:cs="Tahoma"/>
          <w:b/>
          <w:sz w:val="20"/>
          <w:szCs w:val="20"/>
        </w:rPr>
        <w:t xml:space="preserve"> </w:t>
      </w:r>
      <w:r w:rsidRPr="00502286">
        <w:rPr>
          <w:rFonts w:ascii="Garamond" w:hAnsi="Garamond" w:cs="Tahoma"/>
          <w:color w:val="0000FF"/>
          <w:sz w:val="20"/>
          <w:szCs w:val="20"/>
        </w:rPr>
        <w:t xml:space="preserve">Test </w:t>
      </w:r>
      <w:r w:rsidR="00D64869" w:rsidRPr="00502286">
        <w:rPr>
          <w:rFonts w:ascii="Garamond" w:hAnsi="Garamond" w:cs="Tahoma"/>
          <w:color w:val="0000FF"/>
          <w:sz w:val="20"/>
          <w:szCs w:val="20"/>
        </w:rPr>
        <w:t>Manager</w:t>
      </w:r>
      <w:r w:rsidR="00476746">
        <w:rPr>
          <w:rFonts w:ascii="Garamond" w:hAnsi="Garamond" w:cs="Tahoma"/>
          <w:color w:val="0000FF"/>
          <w:sz w:val="20"/>
          <w:szCs w:val="20"/>
        </w:rPr>
        <w:t xml:space="preserve"> </w:t>
      </w:r>
      <w:r w:rsidR="00703BCA">
        <w:rPr>
          <w:rFonts w:ascii="Garamond" w:hAnsi="Garamond" w:cs="Tahoma"/>
          <w:color w:val="0000FF"/>
          <w:sz w:val="20"/>
          <w:szCs w:val="20"/>
        </w:rPr>
        <w:t>(employee of Cognizant Tech Solutions)</w:t>
      </w:r>
    </w:p>
    <w:p w14:paraId="1560FC00" w14:textId="11D79B02" w:rsidR="0027213B" w:rsidRDefault="0027213B" w:rsidP="00DB2F50">
      <w:pPr>
        <w:jc w:val="both"/>
        <w:rPr>
          <w:rFonts w:ascii="Garamond" w:hAnsi="Garamond" w:cs="Arial"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Technology</w:t>
      </w:r>
      <w:r w:rsidRPr="00A51DA1">
        <w:rPr>
          <w:rFonts w:ascii="Garamond" w:hAnsi="Garamond"/>
        </w:rPr>
        <w:t xml:space="preserve">:  </w:t>
      </w:r>
      <w:r w:rsidR="001E5A2D">
        <w:rPr>
          <w:rFonts w:ascii="Garamond" w:hAnsi="Garamond"/>
          <w:sz w:val="20"/>
          <w:szCs w:val="20"/>
        </w:rPr>
        <w:t>SAP ISU, SAP CRM, DCC Integration Hub, SV LISA, Net-weaver Bench Framework, SAP PI, Vend Management System, SOAP UI, Middleware (Couchbase, Pulse)</w:t>
      </w:r>
    </w:p>
    <w:p w14:paraId="44B0585A" w14:textId="77777777" w:rsidR="0027213B" w:rsidRDefault="0027213B" w:rsidP="00DB2F50">
      <w:pPr>
        <w:jc w:val="both"/>
        <w:rPr>
          <w:rFonts w:ascii="Garamond" w:hAnsi="Garamond" w:cs="Arial"/>
          <w:sz w:val="20"/>
          <w:szCs w:val="20"/>
        </w:rPr>
      </w:pPr>
    </w:p>
    <w:p w14:paraId="66FD6BCE" w14:textId="54058408" w:rsidR="00B07683" w:rsidRDefault="00B07683" w:rsidP="00DB2F50">
      <w:pPr>
        <w:jc w:val="both"/>
        <w:rPr>
          <w:rFonts w:ascii="Garamond" w:hAnsi="Garamond" w:cs="Arial"/>
          <w:b/>
          <w:bCs/>
          <w:caps/>
          <w:color w:val="993300"/>
          <w:sz w:val="20"/>
          <w:szCs w:val="20"/>
        </w:rPr>
      </w:pPr>
      <w:r w:rsidRPr="00A51DA1">
        <w:rPr>
          <w:rFonts w:ascii="Garamond" w:hAnsi="Garamond" w:cs="Arial"/>
          <w:b/>
          <w:bCs/>
          <w:caps/>
          <w:color w:val="993300"/>
          <w:sz w:val="20"/>
          <w:szCs w:val="20"/>
        </w:rPr>
        <w:t>DESCRIPTION:</w:t>
      </w:r>
      <w:r>
        <w:rPr>
          <w:rFonts w:ascii="Garamond" w:hAnsi="Garamond" w:cs="Arial"/>
          <w:b/>
          <w:bCs/>
          <w:caps/>
          <w:color w:val="993300"/>
          <w:sz w:val="20"/>
          <w:szCs w:val="20"/>
        </w:rPr>
        <w:t xml:space="preserve"> </w:t>
      </w:r>
    </w:p>
    <w:p w14:paraId="4B14F173" w14:textId="56A63E63" w:rsidR="00B07683" w:rsidRPr="00A54138" w:rsidRDefault="001E5A2D" w:rsidP="00DB2F50">
      <w:pPr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Enduring Smart Infrastructure – SMETS2 </w:t>
      </w:r>
      <w:r w:rsidR="00703BCA">
        <w:rPr>
          <w:rFonts w:ascii="Garamond" w:hAnsi="Garamond" w:cs="Arial"/>
          <w:b/>
          <w:sz w:val="20"/>
          <w:szCs w:val="20"/>
        </w:rPr>
        <w:t xml:space="preserve">Smart </w:t>
      </w:r>
      <w:r>
        <w:rPr>
          <w:rFonts w:ascii="Garamond" w:hAnsi="Garamond" w:cs="Arial"/>
          <w:b/>
          <w:sz w:val="20"/>
          <w:szCs w:val="20"/>
        </w:rPr>
        <w:t>Meter</w:t>
      </w:r>
      <w:r w:rsidR="00703BCA">
        <w:rPr>
          <w:rFonts w:ascii="Garamond" w:hAnsi="Garamond" w:cs="Arial"/>
          <w:b/>
          <w:sz w:val="20"/>
          <w:szCs w:val="20"/>
        </w:rPr>
        <w:t>ing</w:t>
      </w:r>
      <w:r>
        <w:rPr>
          <w:rFonts w:ascii="Garamond" w:hAnsi="Garamond" w:cs="Arial"/>
          <w:b/>
          <w:sz w:val="20"/>
          <w:szCs w:val="20"/>
        </w:rPr>
        <w:t xml:space="preserve"> rollout for British Gas. Complete end to end change management and testing along with smart meters</w:t>
      </w:r>
      <w:r w:rsidR="00703BCA">
        <w:rPr>
          <w:rFonts w:ascii="Garamond" w:hAnsi="Garamond" w:cs="Arial"/>
          <w:b/>
          <w:sz w:val="20"/>
          <w:szCs w:val="20"/>
        </w:rPr>
        <w:t xml:space="preserve"> to ensure British Gas meets the DECC’s (Department of Energy and Climate Change) objective of deploying smart meters to all customers in UK by 2020</w:t>
      </w:r>
    </w:p>
    <w:p w14:paraId="6047A0FE" w14:textId="77777777" w:rsidR="00A50C1D" w:rsidRPr="0040399F" w:rsidRDefault="00A50C1D" w:rsidP="00DB2F50">
      <w:pPr>
        <w:jc w:val="both"/>
        <w:rPr>
          <w:rFonts w:ascii="Garamond" w:hAnsi="Garamond" w:cs="Arial"/>
          <w:sz w:val="20"/>
          <w:szCs w:val="20"/>
        </w:rPr>
      </w:pPr>
    </w:p>
    <w:p w14:paraId="52458122" w14:textId="503D2D42" w:rsidR="00991D00" w:rsidRPr="00CC0FE7" w:rsidRDefault="00991D00" w:rsidP="00DB2F50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  <w:r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>ROLE</w:t>
      </w:r>
      <w:r w:rsidR="00A50C1D"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 xml:space="preserve"> &amp; Responsibilities:</w:t>
      </w:r>
    </w:p>
    <w:p w14:paraId="0DD3BFC8" w14:textId="3FF5A4F9" w:rsidR="001402AB" w:rsidRPr="001402AB" w:rsidRDefault="001402AB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Responsible for ensuring ad-hoc regression packs are run to test new device firmware releases </w:t>
      </w:r>
      <w:r w:rsidR="00621402">
        <w:rPr>
          <w:rFonts w:ascii="Garamond" w:hAnsi="Garamond" w:cs="Tahoma"/>
          <w:sz w:val="20"/>
          <w:szCs w:val="20"/>
        </w:rPr>
        <w:t>to support British Gas’s SMETS2 pilot roll out plan</w:t>
      </w:r>
    </w:p>
    <w:p w14:paraId="65AB9792" w14:textId="36DE6BA1" w:rsidR="0040399F" w:rsidRPr="00A50C1D" w:rsidRDefault="00A50C1D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 w:rsidRPr="00A50C1D">
        <w:rPr>
          <w:rFonts w:ascii="Garamond" w:hAnsi="Garamond" w:cs="Arial"/>
          <w:iCs/>
          <w:sz w:val="20"/>
          <w:szCs w:val="20"/>
        </w:rPr>
        <w:t xml:space="preserve">Responsible </w:t>
      </w:r>
      <w:r w:rsidR="00A47682">
        <w:rPr>
          <w:rFonts w:ascii="Garamond" w:hAnsi="Garamond" w:cs="Arial"/>
          <w:iCs/>
          <w:sz w:val="20"/>
          <w:szCs w:val="20"/>
        </w:rPr>
        <w:t xml:space="preserve">for proposing and </w:t>
      </w:r>
      <w:r w:rsidR="007543BD">
        <w:rPr>
          <w:rFonts w:ascii="Garamond" w:hAnsi="Garamond" w:cs="Arial"/>
          <w:iCs/>
          <w:sz w:val="20"/>
          <w:szCs w:val="20"/>
        </w:rPr>
        <w:t>presenting Centrica’s E2E test solution</w:t>
      </w:r>
      <w:r w:rsidR="00D51FA2">
        <w:rPr>
          <w:rFonts w:ascii="Garamond" w:hAnsi="Garamond" w:cs="Arial"/>
          <w:iCs/>
          <w:sz w:val="20"/>
          <w:szCs w:val="20"/>
        </w:rPr>
        <w:t>, resource planning, costing</w:t>
      </w:r>
      <w:r w:rsidR="007543BD">
        <w:rPr>
          <w:rFonts w:ascii="Garamond" w:hAnsi="Garamond" w:cs="Arial"/>
          <w:iCs/>
          <w:sz w:val="20"/>
          <w:szCs w:val="20"/>
        </w:rPr>
        <w:t xml:space="preserve"> for Industry testing,</w:t>
      </w:r>
      <w:r w:rsidR="004369FF">
        <w:rPr>
          <w:rFonts w:ascii="Garamond" w:hAnsi="Garamond" w:cs="Arial"/>
          <w:iCs/>
          <w:sz w:val="20"/>
          <w:szCs w:val="20"/>
        </w:rPr>
        <w:t xml:space="preserve"> ST, </w:t>
      </w:r>
      <w:r w:rsidR="0052286E">
        <w:rPr>
          <w:rFonts w:ascii="Garamond" w:hAnsi="Garamond" w:cs="Arial"/>
          <w:iCs/>
          <w:sz w:val="20"/>
          <w:szCs w:val="20"/>
        </w:rPr>
        <w:t xml:space="preserve">SIT and </w:t>
      </w:r>
      <w:r w:rsidR="005C798A">
        <w:rPr>
          <w:rFonts w:ascii="Garamond" w:hAnsi="Garamond" w:cs="Arial"/>
          <w:iCs/>
          <w:sz w:val="20"/>
          <w:szCs w:val="20"/>
        </w:rPr>
        <w:t>E2E Test</w:t>
      </w:r>
      <w:r>
        <w:rPr>
          <w:rFonts w:ascii="Garamond" w:hAnsi="Garamond" w:cs="Arial"/>
          <w:iCs/>
          <w:sz w:val="20"/>
          <w:szCs w:val="20"/>
        </w:rPr>
        <w:t xml:space="preserve"> </w:t>
      </w:r>
      <w:r w:rsidR="00BD72D5">
        <w:rPr>
          <w:rFonts w:ascii="Garamond" w:hAnsi="Garamond" w:cs="Arial"/>
          <w:iCs/>
          <w:sz w:val="20"/>
          <w:szCs w:val="20"/>
        </w:rPr>
        <w:t>governance</w:t>
      </w:r>
      <w:r w:rsidR="005A46BF">
        <w:rPr>
          <w:rFonts w:ascii="Garamond" w:hAnsi="Garamond" w:cs="Arial"/>
          <w:iCs/>
          <w:sz w:val="20"/>
          <w:szCs w:val="20"/>
        </w:rPr>
        <w:t xml:space="preserve"> for </w:t>
      </w:r>
      <w:r>
        <w:rPr>
          <w:rFonts w:ascii="Garamond" w:hAnsi="Garamond" w:cs="Arial"/>
          <w:iCs/>
          <w:sz w:val="20"/>
          <w:szCs w:val="20"/>
        </w:rPr>
        <w:t>projects</w:t>
      </w:r>
      <w:r w:rsidR="00801646">
        <w:rPr>
          <w:rFonts w:ascii="Garamond" w:hAnsi="Garamond" w:cs="Arial"/>
          <w:iCs/>
          <w:sz w:val="20"/>
          <w:szCs w:val="20"/>
        </w:rPr>
        <w:t xml:space="preserve"> and</w:t>
      </w:r>
      <w:r>
        <w:rPr>
          <w:rFonts w:ascii="Garamond" w:hAnsi="Garamond" w:cs="Arial"/>
          <w:iCs/>
          <w:sz w:val="20"/>
          <w:szCs w:val="20"/>
        </w:rPr>
        <w:t xml:space="preserve"> quality</w:t>
      </w:r>
      <w:r w:rsidR="00C35064">
        <w:rPr>
          <w:rFonts w:ascii="Garamond" w:hAnsi="Garamond" w:cs="Arial"/>
          <w:iCs/>
          <w:sz w:val="20"/>
          <w:szCs w:val="20"/>
        </w:rPr>
        <w:t xml:space="preserve"> assurance</w:t>
      </w:r>
      <w:r>
        <w:rPr>
          <w:rFonts w:ascii="Garamond" w:hAnsi="Garamond" w:cs="Arial"/>
          <w:iCs/>
          <w:sz w:val="20"/>
          <w:szCs w:val="20"/>
        </w:rPr>
        <w:t xml:space="preserve"> delivery for</w:t>
      </w:r>
      <w:r w:rsidR="00B603C8">
        <w:rPr>
          <w:rFonts w:ascii="Garamond" w:hAnsi="Garamond" w:cs="Arial"/>
          <w:iCs/>
          <w:sz w:val="20"/>
          <w:szCs w:val="20"/>
        </w:rPr>
        <w:t xml:space="preserve"> </w:t>
      </w:r>
      <w:r w:rsidR="008D5CF6">
        <w:rPr>
          <w:rFonts w:ascii="Garamond" w:hAnsi="Garamond" w:cs="Arial"/>
          <w:iCs/>
          <w:sz w:val="20"/>
          <w:szCs w:val="20"/>
        </w:rPr>
        <w:t>“</w:t>
      </w:r>
      <w:r w:rsidR="00A547FF">
        <w:rPr>
          <w:rFonts w:ascii="Garamond" w:hAnsi="Garamond" w:cs="Arial"/>
          <w:iCs/>
          <w:sz w:val="20"/>
          <w:szCs w:val="20"/>
        </w:rPr>
        <w:t xml:space="preserve">ESI - </w:t>
      </w:r>
      <w:r w:rsidR="00B603C8">
        <w:rPr>
          <w:rFonts w:ascii="Garamond" w:hAnsi="Garamond" w:cs="Arial"/>
          <w:iCs/>
          <w:sz w:val="20"/>
          <w:szCs w:val="20"/>
        </w:rPr>
        <w:t>Smart metering Industry Testing</w:t>
      </w:r>
      <w:r w:rsidR="008D5CF6">
        <w:rPr>
          <w:rFonts w:ascii="Garamond" w:hAnsi="Garamond" w:cs="Arial"/>
          <w:iCs/>
          <w:sz w:val="20"/>
          <w:szCs w:val="20"/>
        </w:rPr>
        <w:t>”</w:t>
      </w:r>
      <w:r>
        <w:rPr>
          <w:rFonts w:ascii="Garamond" w:hAnsi="Garamond" w:cs="Arial"/>
          <w:iCs/>
          <w:sz w:val="20"/>
          <w:szCs w:val="20"/>
        </w:rPr>
        <w:t xml:space="preserve"> Programme</w:t>
      </w:r>
      <w:r w:rsidR="00BD72D5">
        <w:rPr>
          <w:rFonts w:ascii="Garamond" w:hAnsi="Garamond" w:cs="Arial"/>
          <w:iCs/>
          <w:sz w:val="20"/>
          <w:szCs w:val="20"/>
        </w:rPr>
        <w:t xml:space="preserve"> </w:t>
      </w:r>
    </w:p>
    <w:p w14:paraId="201620D6" w14:textId="664F8D46" w:rsidR="00A50C1D" w:rsidRDefault="00434D41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Participate in CGI/</w:t>
      </w:r>
      <w:r w:rsidR="00602197">
        <w:rPr>
          <w:rFonts w:ascii="Garamond" w:hAnsi="Garamond" w:cs="Tahoma"/>
          <w:sz w:val="20"/>
          <w:szCs w:val="20"/>
        </w:rPr>
        <w:t>DCC, CSP</w:t>
      </w:r>
      <w:r w:rsidR="008D5CF6">
        <w:rPr>
          <w:rFonts w:ascii="Garamond" w:hAnsi="Garamond" w:cs="Tahoma"/>
          <w:sz w:val="20"/>
          <w:szCs w:val="20"/>
        </w:rPr>
        <w:t>’s</w:t>
      </w:r>
      <w:r w:rsidR="00A50C1D">
        <w:rPr>
          <w:rFonts w:ascii="Garamond" w:hAnsi="Garamond" w:cs="Tahoma"/>
          <w:sz w:val="20"/>
          <w:szCs w:val="20"/>
        </w:rPr>
        <w:t xml:space="preserve"> meetings and align BG’s </w:t>
      </w:r>
      <w:r w:rsidR="008D5CF6">
        <w:rPr>
          <w:rFonts w:ascii="Garamond" w:hAnsi="Garamond" w:cs="Tahoma"/>
          <w:sz w:val="20"/>
          <w:szCs w:val="20"/>
        </w:rPr>
        <w:t xml:space="preserve">test </w:t>
      </w:r>
      <w:r w:rsidR="002B470A">
        <w:rPr>
          <w:rFonts w:ascii="Garamond" w:hAnsi="Garamond" w:cs="Tahoma"/>
          <w:sz w:val="20"/>
          <w:szCs w:val="20"/>
        </w:rPr>
        <w:t>release plan accordingly with CGI/D</w:t>
      </w:r>
      <w:r w:rsidR="00A50C1D">
        <w:rPr>
          <w:rFonts w:ascii="Garamond" w:hAnsi="Garamond" w:cs="Tahoma"/>
          <w:sz w:val="20"/>
          <w:szCs w:val="20"/>
        </w:rPr>
        <w:t xml:space="preserve">CC </w:t>
      </w:r>
      <w:r w:rsidR="002B470A">
        <w:rPr>
          <w:rFonts w:ascii="Garamond" w:hAnsi="Garamond" w:cs="Tahoma"/>
          <w:sz w:val="20"/>
          <w:szCs w:val="20"/>
        </w:rPr>
        <w:t xml:space="preserve">test </w:t>
      </w:r>
      <w:r w:rsidR="00A50C1D">
        <w:rPr>
          <w:rFonts w:ascii="Garamond" w:hAnsi="Garamond" w:cs="Tahoma"/>
          <w:sz w:val="20"/>
          <w:szCs w:val="20"/>
        </w:rPr>
        <w:t>plan</w:t>
      </w:r>
      <w:r w:rsidR="00BD72D5">
        <w:rPr>
          <w:rFonts w:ascii="Garamond" w:hAnsi="Garamond" w:cs="Tahoma"/>
          <w:sz w:val="20"/>
          <w:szCs w:val="20"/>
        </w:rPr>
        <w:t>.</w:t>
      </w:r>
    </w:p>
    <w:p w14:paraId="67D21F0E" w14:textId="4D220D95" w:rsidR="004369FF" w:rsidRDefault="00F76AD6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Establishing Test </w:t>
      </w:r>
      <w:r w:rsidR="004369FF">
        <w:rPr>
          <w:rFonts w:ascii="Garamond" w:hAnsi="Garamond" w:cs="Tahoma"/>
          <w:sz w:val="20"/>
          <w:szCs w:val="20"/>
        </w:rPr>
        <w:t>planning and management of the SIT /</w:t>
      </w:r>
      <w:r w:rsidR="00A547FF">
        <w:rPr>
          <w:rFonts w:ascii="Garamond" w:hAnsi="Garamond" w:cs="Tahoma"/>
          <w:sz w:val="20"/>
          <w:szCs w:val="20"/>
        </w:rPr>
        <w:t xml:space="preserve"> </w:t>
      </w:r>
      <w:r w:rsidR="004369FF">
        <w:rPr>
          <w:rFonts w:ascii="Garamond" w:hAnsi="Garamond" w:cs="Tahoma"/>
          <w:sz w:val="20"/>
          <w:szCs w:val="20"/>
        </w:rPr>
        <w:t>E2E te</w:t>
      </w:r>
      <w:r w:rsidR="00B87525">
        <w:rPr>
          <w:rFonts w:ascii="Garamond" w:hAnsi="Garamond" w:cs="Tahoma"/>
          <w:sz w:val="20"/>
          <w:szCs w:val="20"/>
        </w:rPr>
        <w:t xml:space="preserve">sting with backend ERP systems &gt;&gt; </w:t>
      </w:r>
      <w:r w:rsidR="004369FF">
        <w:rPr>
          <w:rFonts w:ascii="Garamond" w:hAnsi="Garamond" w:cs="Tahoma"/>
          <w:sz w:val="20"/>
          <w:szCs w:val="20"/>
        </w:rPr>
        <w:t xml:space="preserve">DCC/CGI </w:t>
      </w:r>
      <w:r w:rsidR="00B87525">
        <w:rPr>
          <w:rFonts w:ascii="Garamond" w:hAnsi="Garamond" w:cs="Tahoma"/>
          <w:sz w:val="20"/>
          <w:szCs w:val="20"/>
        </w:rPr>
        <w:t>SSI environments &gt;&gt;</w:t>
      </w:r>
      <w:r w:rsidR="004369FF">
        <w:rPr>
          <w:rFonts w:ascii="Garamond" w:hAnsi="Garamond" w:cs="Tahoma"/>
          <w:sz w:val="20"/>
          <w:szCs w:val="20"/>
        </w:rPr>
        <w:t xml:space="preserve"> Smart meter lab devices (Foundation, SMETS1 and SMETS2 Meters and IHD</w:t>
      </w:r>
      <w:r w:rsidR="00184D1B">
        <w:rPr>
          <w:rFonts w:ascii="Garamond" w:hAnsi="Garamond" w:cs="Tahoma"/>
          <w:sz w:val="20"/>
          <w:szCs w:val="20"/>
        </w:rPr>
        <w:t>/ CH</w:t>
      </w:r>
      <w:r w:rsidR="004369FF">
        <w:rPr>
          <w:rFonts w:ascii="Garamond" w:hAnsi="Garamond" w:cs="Tahoma"/>
          <w:sz w:val="20"/>
          <w:szCs w:val="20"/>
        </w:rPr>
        <w:t xml:space="preserve"> devices)</w:t>
      </w:r>
    </w:p>
    <w:p w14:paraId="1B741AB3" w14:textId="38301055" w:rsidR="00740DCE" w:rsidRPr="00740DCE" w:rsidRDefault="00740DCE" w:rsidP="00DB2F50">
      <w:pPr>
        <w:pStyle w:val="ListParagraph"/>
        <w:numPr>
          <w:ilvl w:val="0"/>
          <w:numId w:val="18"/>
        </w:numPr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Plan, test and support </w:t>
      </w:r>
      <w:r w:rsidRPr="00740DCE">
        <w:rPr>
          <w:rFonts w:ascii="Garamond" w:hAnsi="Garamond" w:cs="Arial"/>
          <w:sz w:val="20"/>
          <w:szCs w:val="20"/>
        </w:rPr>
        <w:t>UEPT, SREPT Testing</w:t>
      </w:r>
      <w:r>
        <w:rPr>
          <w:rFonts w:ascii="Garamond" w:hAnsi="Garamond" w:cs="Arial"/>
          <w:sz w:val="20"/>
          <w:szCs w:val="20"/>
        </w:rPr>
        <w:t xml:space="preserve"> compliance for gaining DCC certification </w:t>
      </w:r>
    </w:p>
    <w:p w14:paraId="2CE69087" w14:textId="49E9D2BC" w:rsidR="008D5CF6" w:rsidRDefault="008D5CF6" w:rsidP="00DB2F50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8D5CF6">
        <w:rPr>
          <w:rFonts w:ascii="Garamond" w:hAnsi="Garamond" w:cs="Arial"/>
          <w:iCs/>
          <w:sz w:val="20"/>
          <w:szCs w:val="20"/>
        </w:rPr>
        <w:t>Responsible for managing Centrica’s SMART Mete</w:t>
      </w:r>
      <w:r w:rsidR="000B4832">
        <w:rPr>
          <w:rFonts w:ascii="Garamond" w:hAnsi="Garamond" w:cs="Arial"/>
          <w:iCs/>
          <w:sz w:val="20"/>
          <w:szCs w:val="20"/>
        </w:rPr>
        <w:t xml:space="preserve">ring Test Lab onsite at </w:t>
      </w:r>
      <w:r w:rsidRPr="008D5CF6">
        <w:rPr>
          <w:rFonts w:ascii="Garamond" w:hAnsi="Garamond" w:cs="Arial"/>
          <w:iCs/>
          <w:sz w:val="20"/>
          <w:szCs w:val="20"/>
        </w:rPr>
        <w:t>ensuring procurement</w:t>
      </w:r>
      <w:r>
        <w:rPr>
          <w:rFonts w:ascii="Garamond" w:hAnsi="Garamond" w:cs="Arial"/>
          <w:iCs/>
          <w:sz w:val="20"/>
          <w:szCs w:val="20"/>
        </w:rPr>
        <w:t xml:space="preserve"> </w:t>
      </w:r>
      <w:r w:rsidRPr="008D5CF6">
        <w:rPr>
          <w:rFonts w:ascii="Garamond" w:hAnsi="Garamond" w:cs="Arial"/>
          <w:iCs/>
          <w:sz w:val="20"/>
          <w:szCs w:val="20"/>
        </w:rPr>
        <w:t xml:space="preserve">and inventory of </w:t>
      </w:r>
      <w:r w:rsidR="00A547FF">
        <w:rPr>
          <w:rFonts w:ascii="Garamond" w:hAnsi="Garamond" w:cs="Arial"/>
          <w:iCs/>
          <w:sz w:val="20"/>
          <w:szCs w:val="20"/>
        </w:rPr>
        <w:t>SMART devices (Electricity &amp;</w:t>
      </w:r>
      <w:r w:rsidRPr="008D5CF6">
        <w:rPr>
          <w:rFonts w:ascii="Garamond" w:hAnsi="Garamond" w:cs="Arial"/>
          <w:iCs/>
          <w:sz w:val="20"/>
          <w:szCs w:val="20"/>
        </w:rPr>
        <w:t xml:space="preserve"> Gas</w:t>
      </w:r>
      <w:r>
        <w:rPr>
          <w:rFonts w:ascii="Garamond" w:hAnsi="Garamond" w:cs="Arial"/>
          <w:iCs/>
          <w:sz w:val="20"/>
          <w:szCs w:val="20"/>
        </w:rPr>
        <w:t xml:space="preserve"> Meter, Comms</w:t>
      </w:r>
      <w:r w:rsidR="00AE1E2F">
        <w:rPr>
          <w:rFonts w:ascii="Garamond" w:hAnsi="Garamond" w:cs="Arial"/>
          <w:iCs/>
          <w:sz w:val="20"/>
          <w:szCs w:val="20"/>
        </w:rPr>
        <w:t>.</w:t>
      </w:r>
      <w:r>
        <w:rPr>
          <w:rFonts w:ascii="Garamond" w:hAnsi="Garamond" w:cs="Arial"/>
          <w:iCs/>
          <w:sz w:val="20"/>
          <w:szCs w:val="20"/>
        </w:rPr>
        <w:t xml:space="preserve"> Hub, </w:t>
      </w:r>
      <w:r w:rsidRPr="008D5CF6">
        <w:rPr>
          <w:rFonts w:ascii="Garamond" w:hAnsi="Garamond" w:cs="Arial"/>
          <w:iCs/>
          <w:sz w:val="20"/>
          <w:szCs w:val="20"/>
        </w:rPr>
        <w:t>SIM Cards and In</w:t>
      </w:r>
      <w:r>
        <w:rPr>
          <w:rFonts w:ascii="Garamond" w:hAnsi="Garamond" w:cs="Arial"/>
          <w:iCs/>
          <w:sz w:val="20"/>
          <w:szCs w:val="20"/>
        </w:rPr>
        <w:t xml:space="preserve"> </w:t>
      </w:r>
      <w:r w:rsidRPr="008D5CF6">
        <w:rPr>
          <w:rFonts w:ascii="Garamond" w:hAnsi="Garamond" w:cs="Arial"/>
          <w:iCs/>
          <w:sz w:val="20"/>
          <w:szCs w:val="20"/>
        </w:rPr>
        <w:t>House Display)</w:t>
      </w:r>
    </w:p>
    <w:p w14:paraId="543E8699" w14:textId="77777777" w:rsidR="00555E9E" w:rsidRDefault="00555E9E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Project &amp;</w:t>
      </w:r>
      <w:r w:rsidRPr="008D5CF6">
        <w:rPr>
          <w:rFonts w:ascii="Garamond" w:hAnsi="Garamond" w:cs="Tahoma"/>
          <w:sz w:val="20"/>
          <w:szCs w:val="20"/>
        </w:rPr>
        <w:t xml:space="preserve"> Programme Level Reporti</w:t>
      </w:r>
      <w:r>
        <w:rPr>
          <w:rFonts w:ascii="Garamond" w:hAnsi="Garamond" w:cs="Tahoma"/>
          <w:sz w:val="20"/>
          <w:szCs w:val="20"/>
        </w:rPr>
        <w:t xml:space="preserve">ng to provide Test status &amp; </w:t>
      </w:r>
      <w:r w:rsidRPr="008D5CF6">
        <w:rPr>
          <w:rFonts w:ascii="Garamond" w:hAnsi="Garamond" w:cs="Tahoma"/>
          <w:sz w:val="20"/>
          <w:szCs w:val="20"/>
        </w:rPr>
        <w:t>SMART Test Lab update (device</w:t>
      </w:r>
      <w:r>
        <w:rPr>
          <w:rFonts w:ascii="Garamond" w:hAnsi="Garamond" w:cs="Tahoma"/>
          <w:sz w:val="20"/>
          <w:szCs w:val="20"/>
        </w:rPr>
        <w:t xml:space="preserve"> </w:t>
      </w:r>
      <w:r w:rsidRPr="008D5CF6">
        <w:rPr>
          <w:rFonts w:ascii="Garamond" w:hAnsi="Garamond" w:cs="Tahoma"/>
          <w:sz w:val="20"/>
          <w:szCs w:val="20"/>
        </w:rPr>
        <w:t>utilisation, forecasting, faulty assets) to Senior IS Stakeholders</w:t>
      </w:r>
    </w:p>
    <w:p w14:paraId="55666506" w14:textId="63768CF3" w:rsidR="00555E9E" w:rsidRDefault="00555E9E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 w:rsidRPr="00CC0FE7">
        <w:rPr>
          <w:rFonts w:ascii="Garamond" w:hAnsi="Garamond" w:cs="Tahoma"/>
          <w:sz w:val="20"/>
          <w:szCs w:val="20"/>
        </w:rPr>
        <w:t>Responsible for maintaining down</w:t>
      </w:r>
      <w:r>
        <w:rPr>
          <w:rFonts w:ascii="Garamond" w:hAnsi="Garamond" w:cs="Tahoma"/>
          <w:sz w:val="20"/>
          <w:szCs w:val="20"/>
        </w:rPr>
        <w:t xml:space="preserve">time log for faulty SMETS1, SMETS2 </w:t>
      </w:r>
      <w:r w:rsidRPr="00CC0FE7">
        <w:rPr>
          <w:rFonts w:ascii="Garamond" w:hAnsi="Garamond" w:cs="Tahoma"/>
          <w:sz w:val="20"/>
          <w:szCs w:val="20"/>
        </w:rPr>
        <w:t>Meters</w:t>
      </w:r>
      <w:r>
        <w:rPr>
          <w:rFonts w:ascii="Garamond" w:hAnsi="Garamond" w:cs="Tahoma"/>
          <w:sz w:val="20"/>
          <w:szCs w:val="20"/>
        </w:rPr>
        <w:t xml:space="preserve">, Coms Hub’s and IHD’ </w:t>
      </w:r>
      <w:r w:rsidRPr="00CC0FE7">
        <w:rPr>
          <w:rFonts w:ascii="Garamond" w:hAnsi="Garamond" w:cs="Tahoma"/>
          <w:sz w:val="20"/>
          <w:szCs w:val="20"/>
        </w:rPr>
        <w:t>in SMART</w:t>
      </w:r>
      <w:r>
        <w:rPr>
          <w:rFonts w:ascii="Garamond" w:hAnsi="Garamond" w:cs="Tahoma"/>
          <w:sz w:val="20"/>
          <w:szCs w:val="20"/>
        </w:rPr>
        <w:t xml:space="preserve"> </w:t>
      </w:r>
      <w:r w:rsidRPr="00CC0FE7">
        <w:rPr>
          <w:rFonts w:ascii="Garamond" w:hAnsi="Garamond" w:cs="Tahoma"/>
          <w:sz w:val="20"/>
          <w:szCs w:val="20"/>
        </w:rPr>
        <w:t xml:space="preserve">Test Lab and impact assessment for delays </w:t>
      </w:r>
      <w:r>
        <w:rPr>
          <w:rFonts w:ascii="Garamond" w:hAnsi="Garamond" w:cs="Tahoma"/>
          <w:sz w:val="20"/>
          <w:szCs w:val="20"/>
        </w:rPr>
        <w:t>in System Integration test and</w:t>
      </w:r>
      <w:r w:rsidRPr="00CC0FE7">
        <w:rPr>
          <w:rFonts w:ascii="Garamond" w:hAnsi="Garamond" w:cs="Tahoma"/>
          <w:sz w:val="20"/>
          <w:szCs w:val="20"/>
        </w:rPr>
        <w:t xml:space="preserve"> UAT phases</w:t>
      </w:r>
    </w:p>
    <w:p w14:paraId="1EED39D4" w14:textId="40096224" w:rsidR="00555E9E" w:rsidRPr="00555E9E" w:rsidRDefault="00555E9E" w:rsidP="00DB2F50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>
        <w:rPr>
          <w:rFonts w:ascii="Garamond" w:hAnsi="Garamond" w:cs="Arial"/>
          <w:iCs/>
          <w:sz w:val="20"/>
          <w:szCs w:val="20"/>
        </w:rPr>
        <w:t>Conduct testing to support</w:t>
      </w:r>
      <w:r w:rsidRPr="00CC0FE7">
        <w:rPr>
          <w:rFonts w:ascii="Garamond" w:hAnsi="Garamond" w:cs="Arial"/>
          <w:iCs/>
          <w:sz w:val="20"/>
          <w:szCs w:val="20"/>
        </w:rPr>
        <w:t xml:space="preserve"> implementation </w:t>
      </w:r>
      <w:r>
        <w:rPr>
          <w:rFonts w:ascii="Garamond" w:hAnsi="Garamond" w:cs="Arial"/>
          <w:iCs/>
          <w:sz w:val="20"/>
          <w:szCs w:val="20"/>
        </w:rPr>
        <w:t>for</w:t>
      </w:r>
      <w:r w:rsidRPr="00CC0FE7">
        <w:rPr>
          <w:rFonts w:ascii="Garamond" w:hAnsi="Garamond" w:cs="Arial"/>
          <w:iCs/>
          <w:sz w:val="20"/>
          <w:szCs w:val="20"/>
        </w:rPr>
        <w:t xml:space="preserve"> roll out of SMART Meters to 500,000 homes in UK ensuring</w:t>
      </w:r>
      <w:r>
        <w:rPr>
          <w:rFonts w:ascii="Garamond" w:hAnsi="Garamond" w:cs="Arial"/>
          <w:iCs/>
          <w:sz w:val="20"/>
          <w:szCs w:val="20"/>
        </w:rPr>
        <w:t xml:space="preserve"> </w:t>
      </w:r>
      <w:r w:rsidRPr="00CC0FE7">
        <w:rPr>
          <w:rFonts w:ascii="Garamond" w:hAnsi="Garamond" w:cs="Arial"/>
          <w:iCs/>
          <w:sz w:val="20"/>
          <w:szCs w:val="20"/>
        </w:rPr>
        <w:t>SMART Meters are compliant with government</w:t>
      </w:r>
      <w:r>
        <w:rPr>
          <w:rFonts w:ascii="Garamond" w:hAnsi="Garamond" w:cs="Arial"/>
          <w:iCs/>
          <w:sz w:val="20"/>
          <w:szCs w:val="20"/>
        </w:rPr>
        <w:t>/DCC’s</w:t>
      </w:r>
      <w:r w:rsidRPr="00CC0FE7">
        <w:rPr>
          <w:rFonts w:ascii="Garamond" w:hAnsi="Garamond" w:cs="Arial"/>
          <w:iCs/>
          <w:sz w:val="20"/>
          <w:szCs w:val="20"/>
        </w:rPr>
        <w:t xml:space="preserve"> protocols of SMETS</w:t>
      </w:r>
      <w:r>
        <w:rPr>
          <w:rFonts w:ascii="Garamond" w:hAnsi="Garamond" w:cs="Arial"/>
          <w:iCs/>
          <w:sz w:val="20"/>
          <w:szCs w:val="20"/>
        </w:rPr>
        <w:t>1/</w:t>
      </w:r>
      <w:r w:rsidRPr="00CC0FE7">
        <w:rPr>
          <w:rFonts w:ascii="Garamond" w:hAnsi="Garamond" w:cs="Arial"/>
          <w:iCs/>
          <w:sz w:val="20"/>
          <w:szCs w:val="20"/>
        </w:rPr>
        <w:t>2 and ZIGBEE</w:t>
      </w:r>
    </w:p>
    <w:p w14:paraId="0BF680B8" w14:textId="77E12C03" w:rsidR="00A50C1D" w:rsidRDefault="00A50C1D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lastRenderedPageBreak/>
        <w:t xml:space="preserve">Create IS and UAT test </w:t>
      </w:r>
      <w:r w:rsidR="00555E9E">
        <w:rPr>
          <w:rFonts w:ascii="Garamond" w:hAnsi="Garamond" w:cs="Tahoma"/>
          <w:sz w:val="20"/>
          <w:szCs w:val="20"/>
        </w:rPr>
        <w:t xml:space="preserve">plan, </w:t>
      </w:r>
      <w:r>
        <w:rPr>
          <w:rFonts w:ascii="Garamond" w:hAnsi="Garamond" w:cs="Tahoma"/>
          <w:sz w:val="20"/>
          <w:szCs w:val="20"/>
        </w:rPr>
        <w:t>scenarios and test scr</w:t>
      </w:r>
      <w:r w:rsidR="007543BD">
        <w:rPr>
          <w:rFonts w:ascii="Garamond" w:hAnsi="Garamond" w:cs="Tahoma"/>
          <w:sz w:val="20"/>
          <w:szCs w:val="20"/>
        </w:rPr>
        <w:t xml:space="preserve">ipts templates for projects, industry testing </w:t>
      </w:r>
      <w:r>
        <w:rPr>
          <w:rFonts w:ascii="Garamond" w:hAnsi="Garamond" w:cs="Tahoma"/>
          <w:sz w:val="20"/>
          <w:szCs w:val="20"/>
        </w:rPr>
        <w:t xml:space="preserve">E2E test phase and share with onshore-offshore </w:t>
      </w:r>
      <w:r w:rsidR="0088663E">
        <w:rPr>
          <w:rFonts w:ascii="Garamond" w:hAnsi="Garamond" w:cs="Tahoma"/>
          <w:sz w:val="20"/>
          <w:szCs w:val="20"/>
        </w:rPr>
        <w:t xml:space="preserve">business </w:t>
      </w:r>
      <w:r>
        <w:rPr>
          <w:rFonts w:ascii="Garamond" w:hAnsi="Garamond" w:cs="Tahoma"/>
          <w:sz w:val="20"/>
          <w:szCs w:val="20"/>
        </w:rPr>
        <w:t>teams, maintain RTM in HP ALM</w:t>
      </w:r>
      <w:r w:rsidR="008E49FD">
        <w:rPr>
          <w:rFonts w:ascii="Garamond" w:hAnsi="Garamond" w:cs="Tahoma"/>
          <w:sz w:val="20"/>
          <w:szCs w:val="20"/>
        </w:rPr>
        <w:t xml:space="preserve">. </w:t>
      </w:r>
    </w:p>
    <w:p w14:paraId="56BE2BB7" w14:textId="015EC41E" w:rsidR="00A50C1D" w:rsidRDefault="00A50C1D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Formalize the </w:t>
      </w:r>
      <w:r w:rsidR="000B4832">
        <w:rPr>
          <w:rFonts w:ascii="Garamond" w:hAnsi="Garamond" w:cs="Tahoma"/>
          <w:sz w:val="20"/>
          <w:szCs w:val="20"/>
        </w:rPr>
        <w:t xml:space="preserve">IS - </w:t>
      </w:r>
      <w:r>
        <w:rPr>
          <w:rFonts w:ascii="Garamond" w:hAnsi="Garamond" w:cs="Tahoma"/>
          <w:sz w:val="20"/>
          <w:szCs w:val="20"/>
        </w:rPr>
        <w:t>UAT scenarios review mechanism and gain sign off on</w:t>
      </w:r>
      <w:r w:rsidR="00BD72D5">
        <w:rPr>
          <w:rFonts w:ascii="Garamond" w:hAnsi="Garamond" w:cs="Tahoma"/>
          <w:sz w:val="20"/>
          <w:szCs w:val="20"/>
        </w:rPr>
        <w:t xml:space="preserve"> test</w:t>
      </w:r>
      <w:r>
        <w:rPr>
          <w:rFonts w:ascii="Garamond" w:hAnsi="Garamond" w:cs="Tahoma"/>
          <w:sz w:val="20"/>
          <w:szCs w:val="20"/>
        </w:rPr>
        <w:t xml:space="preserve"> design and executions</w:t>
      </w:r>
      <w:r w:rsidR="00BD72D5">
        <w:rPr>
          <w:rFonts w:ascii="Garamond" w:hAnsi="Garamond" w:cs="Tahoma"/>
          <w:sz w:val="20"/>
          <w:szCs w:val="20"/>
        </w:rPr>
        <w:t>.</w:t>
      </w:r>
    </w:p>
    <w:p w14:paraId="589FF01C" w14:textId="4A6EBE44" w:rsidR="00BD72D5" w:rsidRPr="00BD72D5" w:rsidRDefault="004F1714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Liaise with </w:t>
      </w:r>
      <w:r w:rsidR="00BD72D5">
        <w:rPr>
          <w:rFonts w:ascii="Garamond" w:hAnsi="Garamond" w:cs="Tahoma"/>
          <w:sz w:val="20"/>
          <w:szCs w:val="20"/>
        </w:rPr>
        <w:t xml:space="preserve">environment delivery team and manage third party infra dependencies and delivery, request and </w:t>
      </w:r>
      <w:r w:rsidR="00B87525">
        <w:rPr>
          <w:rFonts w:ascii="Garamond" w:hAnsi="Garamond" w:cs="Tahoma"/>
          <w:sz w:val="20"/>
          <w:szCs w:val="20"/>
        </w:rPr>
        <w:t>monitor build deployments to test environments</w:t>
      </w:r>
    </w:p>
    <w:p w14:paraId="0ACB39D7" w14:textId="25641E91" w:rsidR="00A50C1D" w:rsidRDefault="00A50C1D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Create a standard process for </w:t>
      </w:r>
      <w:r w:rsidR="008E49FD">
        <w:rPr>
          <w:rFonts w:ascii="Garamond" w:hAnsi="Garamond" w:cs="Tahoma"/>
          <w:sz w:val="20"/>
          <w:szCs w:val="20"/>
        </w:rPr>
        <w:t xml:space="preserve">master and transactional </w:t>
      </w:r>
      <w:r>
        <w:rPr>
          <w:rFonts w:ascii="Garamond" w:hAnsi="Garamond" w:cs="Tahoma"/>
          <w:sz w:val="20"/>
          <w:szCs w:val="20"/>
        </w:rPr>
        <w:t>test data</w:t>
      </w:r>
      <w:r w:rsidR="00BD72D5">
        <w:rPr>
          <w:rFonts w:ascii="Garamond" w:hAnsi="Garamond" w:cs="Tahoma"/>
          <w:sz w:val="20"/>
          <w:szCs w:val="20"/>
        </w:rPr>
        <w:t xml:space="preserve"> creation</w:t>
      </w:r>
      <w:r w:rsidR="008E49FD">
        <w:rPr>
          <w:rFonts w:ascii="Garamond" w:hAnsi="Garamond" w:cs="Tahoma"/>
          <w:sz w:val="20"/>
          <w:szCs w:val="20"/>
        </w:rPr>
        <w:t xml:space="preserve"> in SAP IS-U, CRM, PMCS &amp; EWM for smart meters</w:t>
      </w:r>
      <w:r w:rsidR="00BD72D5">
        <w:rPr>
          <w:rFonts w:ascii="Garamond" w:hAnsi="Garamond" w:cs="Tahoma"/>
          <w:sz w:val="20"/>
          <w:szCs w:val="20"/>
        </w:rPr>
        <w:t xml:space="preserve"> and vendors</w:t>
      </w:r>
      <w:r>
        <w:rPr>
          <w:rFonts w:ascii="Garamond" w:hAnsi="Garamond" w:cs="Tahoma"/>
          <w:sz w:val="20"/>
          <w:szCs w:val="20"/>
        </w:rPr>
        <w:t xml:space="preserve"> faci</w:t>
      </w:r>
      <w:r w:rsidR="00701AEC">
        <w:rPr>
          <w:rFonts w:ascii="Garamond" w:hAnsi="Garamond" w:cs="Tahoma"/>
          <w:sz w:val="20"/>
          <w:szCs w:val="20"/>
        </w:rPr>
        <w:t>litate required test harness/</w:t>
      </w:r>
      <w:r>
        <w:rPr>
          <w:rFonts w:ascii="Garamond" w:hAnsi="Garamond" w:cs="Tahoma"/>
          <w:sz w:val="20"/>
          <w:szCs w:val="20"/>
        </w:rPr>
        <w:t xml:space="preserve"> stubs where required </w:t>
      </w:r>
      <w:r w:rsidR="00F22578">
        <w:rPr>
          <w:rFonts w:ascii="Garamond" w:hAnsi="Garamond" w:cs="Tahoma"/>
          <w:sz w:val="20"/>
          <w:szCs w:val="20"/>
        </w:rPr>
        <w:t>for D</w:t>
      </w:r>
      <w:r w:rsidR="008E49FD">
        <w:rPr>
          <w:rFonts w:ascii="Garamond" w:hAnsi="Garamond" w:cs="Tahoma"/>
          <w:sz w:val="20"/>
          <w:szCs w:val="20"/>
        </w:rPr>
        <w:t>CC</w:t>
      </w:r>
      <w:r w:rsidR="00B24929">
        <w:rPr>
          <w:rFonts w:ascii="Garamond" w:hAnsi="Garamond" w:cs="Tahoma"/>
          <w:sz w:val="20"/>
          <w:szCs w:val="20"/>
        </w:rPr>
        <w:t>/CGI</w:t>
      </w:r>
      <w:r w:rsidR="00811BA7">
        <w:rPr>
          <w:rFonts w:ascii="Garamond" w:hAnsi="Garamond" w:cs="Tahoma"/>
          <w:sz w:val="20"/>
          <w:szCs w:val="20"/>
        </w:rPr>
        <w:t xml:space="preserve"> DSP and CSP</w:t>
      </w:r>
      <w:r w:rsidR="008E49FD">
        <w:rPr>
          <w:rFonts w:ascii="Garamond" w:hAnsi="Garamond" w:cs="Tahoma"/>
          <w:sz w:val="20"/>
          <w:szCs w:val="20"/>
        </w:rPr>
        <w:t xml:space="preserve"> end</w:t>
      </w:r>
      <w:r w:rsidR="00BD72D5">
        <w:rPr>
          <w:rFonts w:ascii="Garamond" w:hAnsi="Garamond" w:cs="Tahoma"/>
          <w:sz w:val="20"/>
          <w:szCs w:val="20"/>
        </w:rPr>
        <w:t>.</w:t>
      </w:r>
    </w:p>
    <w:p w14:paraId="6874C17A" w14:textId="73347E97" w:rsidR="00583791" w:rsidRDefault="00583791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IA new change</w:t>
      </w:r>
      <w:r w:rsidR="00DB2357">
        <w:rPr>
          <w:rFonts w:ascii="Garamond" w:hAnsi="Garamond" w:cs="Tahoma"/>
          <w:sz w:val="20"/>
          <w:szCs w:val="20"/>
        </w:rPr>
        <w:t>/c</w:t>
      </w:r>
      <w:r>
        <w:rPr>
          <w:rFonts w:ascii="Garamond" w:hAnsi="Garamond" w:cs="Tahoma"/>
          <w:sz w:val="20"/>
          <w:szCs w:val="20"/>
        </w:rPr>
        <w:t>onfiguration and re-plan/mitigate the change against ongoing testing phase</w:t>
      </w:r>
      <w:r w:rsidR="00DB2357">
        <w:rPr>
          <w:rFonts w:ascii="Garamond" w:hAnsi="Garamond" w:cs="Tahoma"/>
          <w:sz w:val="20"/>
          <w:szCs w:val="20"/>
        </w:rPr>
        <w:t>s and report to CRB</w:t>
      </w:r>
      <w:r>
        <w:rPr>
          <w:rFonts w:ascii="Garamond" w:hAnsi="Garamond" w:cs="Tahoma"/>
          <w:sz w:val="20"/>
          <w:szCs w:val="20"/>
        </w:rPr>
        <w:t>.</w:t>
      </w:r>
    </w:p>
    <w:p w14:paraId="3176B483" w14:textId="55E6EC1B" w:rsidR="00BD72D5" w:rsidRDefault="00BD72D5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Plan regression testing </w:t>
      </w:r>
      <w:r w:rsidR="005E4048">
        <w:rPr>
          <w:rFonts w:ascii="Garamond" w:hAnsi="Garamond" w:cs="Tahoma"/>
          <w:sz w:val="20"/>
          <w:szCs w:val="20"/>
        </w:rPr>
        <w:t>for P1 E2E scenarios covering BG’s ERP to DSP and CSP middleware to and from Smart meters on risk based &amp;</w:t>
      </w:r>
      <w:r w:rsidR="008D5CF6">
        <w:rPr>
          <w:rFonts w:ascii="Garamond" w:hAnsi="Garamond" w:cs="Tahoma"/>
          <w:sz w:val="20"/>
          <w:szCs w:val="20"/>
        </w:rPr>
        <w:t xml:space="preserve"> defined</w:t>
      </w:r>
      <w:r w:rsidR="005E4048">
        <w:rPr>
          <w:rFonts w:ascii="Garamond" w:hAnsi="Garamond" w:cs="Tahoma"/>
          <w:sz w:val="20"/>
          <w:szCs w:val="20"/>
        </w:rPr>
        <w:t xml:space="preserve"> IA methodology.</w:t>
      </w:r>
    </w:p>
    <w:p w14:paraId="31F7E367" w14:textId="77777777" w:rsidR="008E49FD" w:rsidRDefault="008E49FD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Monitor and control test execution suites in HP ALM and prepare daily, weekly and monthly execution progress reports for Programme stakeholders</w:t>
      </w:r>
      <w:r w:rsidR="00BD72D5">
        <w:rPr>
          <w:rFonts w:ascii="Garamond" w:hAnsi="Garamond" w:cs="Tahoma"/>
          <w:sz w:val="20"/>
          <w:szCs w:val="20"/>
        </w:rPr>
        <w:t>.</w:t>
      </w:r>
    </w:p>
    <w:p w14:paraId="0DDBA9C8" w14:textId="084677ED" w:rsidR="00A50C1D" w:rsidRDefault="00A50C1D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>Participate in daily</w:t>
      </w:r>
      <w:r w:rsidR="000757F0">
        <w:rPr>
          <w:rFonts w:ascii="Garamond" w:hAnsi="Garamond" w:cs="Tahoma"/>
          <w:sz w:val="20"/>
          <w:szCs w:val="20"/>
        </w:rPr>
        <w:t>/weekly</w:t>
      </w:r>
      <w:r>
        <w:rPr>
          <w:rFonts w:ascii="Garamond" w:hAnsi="Garamond" w:cs="Tahoma"/>
          <w:sz w:val="20"/>
          <w:szCs w:val="20"/>
        </w:rPr>
        <w:t xml:space="preserve"> defect triage </w:t>
      </w:r>
      <w:r w:rsidR="00602197">
        <w:rPr>
          <w:rFonts w:ascii="Garamond" w:hAnsi="Garamond" w:cs="Tahoma"/>
          <w:sz w:val="20"/>
          <w:szCs w:val="20"/>
        </w:rPr>
        <w:t xml:space="preserve">within IS and CGI/DSP, CSP </w:t>
      </w:r>
      <w:r>
        <w:rPr>
          <w:rFonts w:ascii="Garamond" w:hAnsi="Garamond" w:cs="Tahoma"/>
          <w:sz w:val="20"/>
          <w:szCs w:val="20"/>
        </w:rPr>
        <w:t>a</w:t>
      </w:r>
      <w:r w:rsidR="005C7F0E">
        <w:rPr>
          <w:rFonts w:ascii="Garamond" w:hAnsi="Garamond" w:cs="Tahoma"/>
          <w:sz w:val="20"/>
          <w:szCs w:val="20"/>
        </w:rPr>
        <w:t xml:space="preserve">nd escalate and </w:t>
      </w:r>
      <w:r w:rsidR="00C61AD7">
        <w:rPr>
          <w:rFonts w:ascii="Garamond" w:hAnsi="Garamond" w:cs="Tahoma"/>
          <w:sz w:val="20"/>
          <w:szCs w:val="20"/>
        </w:rPr>
        <w:t>resolve P1</w:t>
      </w:r>
      <w:r>
        <w:rPr>
          <w:rFonts w:ascii="Garamond" w:hAnsi="Garamond" w:cs="Tahoma"/>
          <w:sz w:val="20"/>
          <w:szCs w:val="20"/>
        </w:rPr>
        <w:t xml:space="preserve"> </w:t>
      </w:r>
      <w:r w:rsidR="00BD72D5">
        <w:rPr>
          <w:rFonts w:ascii="Garamond" w:hAnsi="Garamond" w:cs="Tahoma"/>
          <w:sz w:val="20"/>
          <w:szCs w:val="20"/>
        </w:rPr>
        <w:t>and showstopper issues</w:t>
      </w:r>
      <w:r w:rsidR="000757F0">
        <w:rPr>
          <w:rFonts w:ascii="Garamond" w:hAnsi="Garamond" w:cs="Tahoma"/>
          <w:sz w:val="20"/>
          <w:szCs w:val="20"/>
        </w:rPr>
        <w:t xml:space="preserve"> within IS and CGI</w:t>
      </w:r>
      <w:r w:rsidR="00602197">
        <w:rPr>
          <w:rFonts w:ascii="Garamond" w:hAnsi="Garamond" w:cs="Tahoma"/>
          <w:sz w:val="20"/>
          <w:szCs w:val="20"/>
        </w:rPr>
        <w:t>/CSP teams</w:t>
      </w:r>
    </w:p>
    <w:p w14:paraId="01E1D0BE" w14:textId="3ECB6F12" w:rsidR="008D5CF6" w:rsidRPr="008D5CF6" w:rsidRDefault="008D5CF6" w:rsidP="00DB2F50">
      <w:pPr>
        <w:numPr>
          <w:ilvl w:val="0"/>
          <w:numId w:val="18"/>
        </w:numPr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 xml:space="preserve">Quality assurance on other test partner/vendors that are responsible </w:t>
      </w:r>
      <w:r w:rsidR="00701AEC">
        <w:rPr>
          <w:rFonts w:ascii="Garamond" w:hAnsi="Garamond" w:cs="Tahoma"/>
          <w:sz w:val="20"/>
          <w:szCs w:val="20"/>
        </w:rPr>
        <w:t xml:space="preserve">projects test delivery and feed </w:t>
      </w:r>
      <w:r>
        <w:rPr>
          <w:rFonts w:ascii="Garamond" w:hAnsi="Garamond" w:cs="Tahoma"/>
          <w:sz w:val="20"/>
          <w:szCs w:val="20"/>
        </w:rPr>
        <w:t xml:space="preserve">to Programme </w:t>
      </w:r>
    </w:p>
    <w:p w14:paraId="729831C1" w14:textId="34B94E1A" w:rsidR="00240001" w:rsidRPr="00675F6E" w:rsidRDefault="008E49FD" w:rsidP="00301321">
      <w:pPr>
        <w:numPr>
          <w:ilvl w:val="0"/>
          <w:numId w:val="18"/>
        </w:numPr>
        <w:jc w:val="both"/>
        <w:rPr>
          <w:rFonts w:ascii="Garamond" w:hAnsi="Garamond" w:cs="Tahoma"/>
          <w:b/>
          <w:sz w:val="20"/>
          <w:szCs w:val="20"/>
        </w:rPr>
      </w:pPr>
      <w:r w:rsidRPr="00675F6E">
        <w:rPr>
          <w:rFonts w:ascii="Garamond" w:hAnsi="Garamond" w:cs="Tahoma"/>
          <w:sz w:val="20"/>
          <w:szCs w:val="20"/>
        </w:rPr>
        <w:t>Liaise with automation team to form a smoke test automated test pack for P1 test scripts</w:t>
      </w:r>
      <w:r w:rsidR="00BD72D5" w:rsidRPr="00675F6E">
        <w:rPr>
          <w:rFonts w:ascii="Garamond" w:hAnsi="Garamond" w:cs="Tahoma"/>
          <w:sz w:val="20"/>
          <w:szCs w:val="20"/>
        </w:rPr>
        <w:t>.</w:t>
      </w:r>
    </w:p>
    <w:p w14:paraId="32A56C49" w14:textId="77777777" w:rsidR="00EE4EBE" w:rsidRDefault="00EE4EBE" w:rsidP="00DB2F50">
      <w:pPr>
        <w:jc w:val="both"/>
        <w:rPr>
          <w:rFonts w:ascii="Garamond" w:hAnsi="Garamond" w:cs="Tahoma"/>
          <w:b/>
          <w:sz w:val="20"/>
          <w:szCs w:val="20"/>
        </w:rPr>
      </w:pPr>
    </w:p>
    <w:p w14:paraId="087AA9C6" w14:textId="0C477FD9" w:rsidR="00036D2E" w:rsidRPr="00A51DA1" w:rsidRDefault="00036D2E" w:rsidP="00DB2F50">
      <w:pPr>
        <w:jc w:val="both"/>
        <w:rPr>
          <w:rFonts w:ascii="Garamond" w:hAnsi="Garamond" w:cs="Tahoma"/>
          <w:b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Client:</w:t>
      </w:r>
      <w:r w:rsidRPr="00A51DA1">
        <w:rPr>
          <w:rFonts w:ascii="Garamond" w:hAnsi="Garamond" w:cs="Tahoma"/>
          <w:sz w:val="20"/>
          <w:szCs w:val="20"/>
        </w:rPr>
        <w:t xml:space="preserve"> </w:t>
      </w:r>
      <w:r w:rsidRPr="00B87525">
        <w:rPr>
          <w:rFonts w:ascii="Garamond" w:hAnsi="Garamond" w:cs="Tahoma"/>
          <w:b/>
          <w:color w:val="0000FF"/>
          <w:sz w:val="20"/>
          <w:szCs w:val="20"/>
          <w:u w:val="single"/>
        </w:rPr>
        <w:t>Centrica PLC</w:t>
      </w:r>
      <w:r w:rsidR="00753F78" w:rsidRPr="00B87525">
        <w:rPr>
          <w:rFonts w:ascii="Garamond" w:hAnsi="Garamond" w:cs="Tahoma"/>
          <w:b/>
          <w:color w:val="0000FF"/>
          <w:sz w:val="20"/>
          <w:szCs w:val="20"/>
          <w:u w:val="single"/>
        </w:rPr>
        <w:t>-British Gas</w:t>
      </w:r>
      <w:r w:rsidRPr="00B87525">
        <w:rPr>
          <w:rFonts w:ascii="Garamond" w:hAnsi="Garamond" w:cs="Tahoma"/>
          <w:color w:val="0000FF"/>
          <w:sz w:val="20"/>
          <w:szCs w:val="20"/>
        </w:rPr>
        <w:t>,</w:t>
      </w:r>
      <w:r w:rsidR="00A62F92" w:rsidRPr="00B87525">
        <w:rPr>
          <w:rFonts w:ascii="Garamond" w:hAnsi="Garamond" w:cs="Tahoma"/>
          <w:color w:val="0000FF"/>
          <w:sz w:val="20"/>
          <w:szCs w:val="20"/>
        </w:rPr>
        <w:t xml:space="preserve"> </w:t>
      </w:r>
      <w:r w:rsidR="000B4832" w:rsidRPr="00356D26">
        <w:rPr>
          <w:rFonts w:ascii="Garamond" w:hAnsi="Garamond" w:cs="Tahoma"/>
          <w:color w:val="0000FF"/>
          <w:sz w:val="18"/>
          <w:szCs w:val="18"/>
        </w:rPr>
        <w:t>On behalf of (</w:t>
      </w:r>
      <w:r w:rsidR="000B4832" w:rsidRPr="00356D26">
        <w:rPr>
          <w:rFonts w:ascii="Garamond" w:hAnsi="Garamond" w:cs="Tahoma"/>
          <w:b/>
          <w:color w:val="0000FF"/>
          <w:sz w:val="18"/>
          <w:szCs w:val="18"/>
        </w:rPr>
        <w:t>Cognizant Technology Solutions)</w:t>
      </w:r>
      <w:r w:rsidR="000B4832" w:rsidRPr="00CC0FE7">
        <w:rPr>
          <w:rFonts w:ascii="Garamond" w:hAnsi="Garamond" w:cs="Tahoma"/>
          <w:color w:val="0000FF"/>
          <w:sz w:val="20"/>
          <w:szCs w:val="20"/>
        </w:rPr>
        <w:t xml:space="preserve"> </w:t>
      </w:r>
      <w:r w:rsidR="00FE5CD5" w:rsidRPr="00B87525">
        <w:rPr>
          <w:rFonts w:ascii="Garamond" w:hAnsi="Garamond" w:cs="Tahoma"/>
          <w:color w:val="0000FF"/>
          <w:sz w:val="20"/>
          <w:szCs w:val="20"/>
        </w:rPr>
        <w:t xml:space="preserve">Staines </w:t>
      </w:r>
      <w:r w:rsidRPr="00B87525">
        <w:rPr>
          <w:rFonts w:ascii="Garamond" w:hAnsi="Garamond" w:cs="Tahoma"/>
          <w:color w:val="0000FF"/>
          <w:sz w:val="20"/>
          <w:szCs w:val="20"/>
        </w:rPr>
        <w:t>UK (</w:t>
      </w:r>
      <w:r w:rsidR="001961AE" w:rsidRPr="00B87525">
        <w:rPr>
          <w:rFonts w:ascii="Garamond" w:hAnsi="Garamond" w:cs="Tahoma"/>
          <w:color w:val="0000FF"/>
          <w:sz w:val="20"/>
          <w:szCs w:val="20"/>
        </w:rPr>
        <w:t>Sep</w:t>
      </w:r>
      <w:r w:rsidR="0050587E" w:rsidRPr="00B87525">
        <w:rPr>
          <w:rFonts w:ascii="Garamond" w:hAnsi="Garamond" w:cs="Tahoma"/>
          <w:color w:val="0000FF"/>
          <w:sz w:val="20"/>
          <w:szCs w:val="20"/>
        </w:rPr>
        <w:t xml:space="preserve"> 20</w:t>
      </w:r>
      <w:r w:rsidR="00E956E9">
        <w:rPr>
          <w:rFonts w:ascii="Garamond" w:hAnsi="Garamond" w:cs="Tahoma"/>
          <w:color w:val="0000FF"/>
          <w:sz w:val="20"/>
          <w:szCs w:val="20"/>
        </w:rPr>
        <w:t>11 – Jan 2016</w:t>
      </w:r>
      <w:r w:rsidRPr="00B87525">
        <w:rPr>
          <w:rFonts w:ascii="Garamond" w:hAnsi="Garamond" w:cs="Tahoma"/>
          <w:color w:val="0000FF"/>
          <w:sz w:val="20"/>
          <w:szCs w:val="20"/>
        </w:rPr>
        <w:t>)</w:t>
      </w:r>
    </w:p>
    <w:p w14:paraId="4CDB99CF" w14:textId="4596EE3B" w:rsidR="006E7B13" w:rsidRDefault="00932780" w:rsidP="00DB2F50">
      <w:pPr>
        <w:jc w:val="both"/>
        <w:rPr>
          <w:rFonts w:ascii="Garamond" w:hAnsi="Garamond" w:cs="Tahoma"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Role</w:t>
      </w:r>
      <w:r w:rsidR="00A431D9" w:rsidRPr="00A51DA1">
        <w:rPr>
          <w:rFonts w:ascii="Garamond" w:hAnsi="Garamond" w:cs="Tahoma"/>
          <w:b/>
          <w:sz w:val="20"/>
          <w:szCs w:val="20"/>
        </w:rPr>
        <w:t xml:space="preserve">: </w:t>
      </w:r>
      <w:r w:rsidR="00EE4EBE">
        <w:rPr>
          <w:rFonts w:ascii="Garamond" w:hAnsi="Garamond" w:cs="Tahoma"/>
          <w:b/>
          <w:sz w:val="20"/>
          <w:szCs w:val="20"/>
        </w:rPr>
        <w:t xml:space="preserve"> </w:t>
      </w:r>
      <w:r w:rsidR="00721C86" w:rsidRPr="00502286">
        <w:rPr>
          <w:rFonts w:ascii="Garamond" w:hAnsi="Garamond" w:cs="Tahoma"/>
          <w:color w:val="0000FF"/>
          <w:sz w:val="20"/>
          <w:szCs w:val="20"/>
        </w:rPr>
        <w:t>Test</w:t>
      </w:r>
      <w:r w:rsidR="00502286">
        <w:rPr>
          <w:rFonts w:ascii="Garamond" w:hAnsi="Garamond" w:cs="Tahoma"/>
          <w:color w:val="0000FF"/>
          <w:sz w:val="20"/>
          <w:szCs w:val="20"/>
        </w:rPr>
        <w:t xml:space="preserve"> Lead /</w:t>
      </w:r>
      <w:r w:rsidR="00DB2F50">
        <w:rPr>
          <w:rFonts w:ascii="Garamond" w:hAnsi="Garamond" w:cs="Tahoma"/>
          <w:color w:val="0000FF"/>
          <w:sz w:val="20"/>
          <w:szCs w:val="20"/>
        </w:rPr>
        <w:t xml:space="preserve"> Tester </w:t>
      </w:r>
      <w:r w:rsidR="003526C2" w:rsidRPr="00502286">
        <w:rPr>
          <w:rFonts w:ascii="Garamond" w:hAnsi="Garamond" w:cs="Tahoma"/>
          <w:color w:val="0000FF"/>
          <w:sz w:val="20"/>
          <w:szCs w:val="20"/>
        </w:rPr>
        <w:t>-</w:t>
      </w:r>
      <w:r w:rsidR="003526C2">
        <w:rPr>
          <w:rFonts w:ascii="Garamond" w:hAnsi="Garamond" w:cs="Tahoma"/>
          <w:sz w:val="20"/>
          <w:szCs w:val="20"/>
        </w:rPr>
        <w:t xml:space="preserve"> </w:t>
      </w:r>
      <w:r w:rsidR="003526C2" w:rsidRPr="00A51DA1">
        <w:rPr>
          <w:rFonts w:ascii="Garamond" w:hAnsi="Garamond" w:cs="Tahoma"/>
          <w:sz w:val="20"/>
          <w:szCs w:val="20"/>
        </w:rPr>
        <w:t>Onshore</w:t>
      </w:r>
      <w:r w:rsidR="00441264" w:rsidRPr="00A51DA1">
        <w:rPr>
          <w:rFonts w:ascii="Garamond" w:hAnsi="Garamond" w:cs="Tahoma"/>
          <w:sz w:val="20"/>
          <w:szCs w:val="20"/>
        </w:rPr>
        <w:t xml:space="preserve"> + Offshore</w:t>
      </w:r>
      <w:r w:rsidR="00EA27EA" w:rsidRPr="00A51DA1">
        <w:rPr>
          <w:rFonts w:ascii="Garamond" w:hAnsi="Garamond" w:cs="Tahoma"/>
          <w:sz w:val="20"/>
          <w:szCs w:val="20"/>
        </w:rPr>
        <w:t xml:space="preserve"> </w:t>
      </w:r>
    </w:p>
    <w:p w14:paraId="13933C50" w14:textId="77777777" w:rsidR="00E956E9" w:rsidRPr="006E7B13" w:rsidRDefault="00E956E9" w:rsidP="00DB2F50">
      <w:pPr>
        <w:jc w:val="both"/>
        <w:rPr>
          <w:rFonts w:ascii="Garamond" w:hAnsi="Garamond" w:cs="Tahoma"/>
          <w:sz w:val="20"/>
          <w:szCs w:val="20"/>
        </w:rPr>
      </w:pPr>
    </w:p>
    <w:p w14:paraId="1294911C" w14:textId="660AC8FB" w:rsidR="006F7122" w:rsidRDefault="00036D2E" w:rsidP="00DB2F50">
      <w:pPr>
        <w:jc w:val="both"/>
        <w:rPr>
          <w:rFonts w:ascii="Garamond" w:hAnsi="Garamond" w:cs="Arial"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Technology</w:t>
      </w:r>
      <w:r w:rsidRPr="00A51DA1">
        <w:rPr>
          <w:rFonts w:ascii="Garamond" w:hAnsi="Garamond"/>
        </w:rPr>
        <w:t xml:space="preserve">: </w:t>
      </w:r>
      <w:r w:rsidR="0050323B" w:rsidRPr="00A51DA1">
        <w:rPr>
          <w:rFonts w:ascii="Garamond" w:hAnsi="Garamond"/>
        </w:rPr>
        <w:t xml:space="preserve"> </w:t>
      </w:r>
      <w:r w:rsidR="0050323B" w:rsidRPr="00A51DA1">
        <w:rPr>
          <w:rFonts w:ascii="Garamond" w:hAnsi="Garamond"/>
          <w:sz w:val="20"/>
          <w:szCs w:val="20"/>
        </w:rPr>
        <w:t xml:space="preserve">ERP </w:t>
      </w:r>
      <w:r w:rsidRPr="00A51DA1">
        <w:rPr>
          <w:rFonts w:ascii="Garamond" w:hAnsi="Garamond" w:cs="Arial"/>
          <w:sz w:val="20"/>
          <w:szCs w:val="20"/>
        </w:rPr>
        <w:t>SAP</w:t>
      </w:r>
      <w:r w:rsidR="00B80C03">
        <w:rPr>
          <w:rFonts w:ascii="Garamond" w:hAnsi="Garamond" w:cs="Arial"/>
          <w:sz w:val="20"/>
          <w:szCs w:val="20"/>
        </w:rPr>
        <w:t xml:space="preserve"> </w:t>
      </w:r>
      <w:r w:rsidR="0092458B">
        <w:rPr>
          <w:rFonts w:ascii="Garamond" w:hAnsi="Garamond" w:cs="Arial"/>
          <w:sz w:val="20"/>
          <w:szCs w:val="20"/>
        </w:rPr>
        <w:t>CRM</w:t>
      </w:r>
      <w:r w:rsidR="00B80C03">
        <w:rPr>
          <w:rFonts w:ascii="Garamond" w:hAnsi="Garamond" w:cs="Arial"/>
          <w:sz w:val="20"/>
          <w:szCs w:val="20"/>
        </w:rPr>
        <w:t xml:space="preserve">, </w:t>
      </w:r>
      <w:r w:rsidR="00B80C03" w:rsidRPr="00A51DA1">
        <w:rPr>
          <w:rFonts w:ascii="Garamond" w:hAnsi="Garamond" w:cs="Arial"/>
          <w:sz w:val="20"/>
          <w:szCs w:val="20"/>
        </w:rPr>
        <w:t>IS</w:t>
      </w:r>
      <w:r w:rsidRPr="00A51DA1">
        <w:rPr>
          <w:rFonts w:ascii="Garamond" w:hAnsi="Garamond" w:cs="Arial"/>
          <w:sz w:val="20"/>
          <w:szCs w:val="20"/>
        </w:rPr>
        <w:t>-U</w:t>
      </w:r>
      <w:r w:rsidR="00022C61" w:rsidRPr="00A51DA1">
        <w:rPr>
          <w:rFonts w:ascii="Garamond" w:hAnsi="Garamond" w:cs="Arial"/>
          <w:sz w:val="20"/>
          <w:szCs w:val="20"/>
        </w:rPr>
        <w:t xml:space="preserve">, </w:t>
      </w:r>
      <w:r w:rsidR="006D759C" w:rsidRPr="00A51DA1">
        <w:rPr>
          <w:rFonts w:ascii="Garamond" w:hAnsi="Garamond" w:cs="Arial"/>
          <w:sz w:val="20"/>
          <w:szCs w:val="20"/>
        </w:rPr>
        <w:t xml:space="preserve">EWM, MM, </w:t>
      </w:r>
      <w:r w:rsidR="00E956E9">
        <w:rPr>
          <w:rFonts w:ascii="Garamond" w:hAnsi="Garamond" w:cs="Arial"/>
          <w:sz w:val="20"/>
          <w:szCs w:val="20"/>
        </w:rPr>
        <w:t>SAP HR, SAP MRS, SAP PMCS</w:t>
      </w:r>
    </w:p>
    <w:p w14:paraId="2D639071" w14:textId="77777777" w:rsidR="00161B8C" w:rsidRPr="00A51DA1" w:rsidRDefault="00161B8C" w:rsidP="00DB2F50">
      <w:pPr>
        <w:jc w:val="both"/>
        <w:rPr>
          <w:rFonts w:ascii="Garamond" w:hAnsi="Garamond" w:cs="Arial"/>
          <w:sz w:val="20"/>
          <w:szCs w:val="20"/>
        </w:rPr>
      </w:pPr>
    </w:p>
    <w:p w14:paraId="0B8393CC" w14:textId="3EB2609B" w:rsidR="00EE4EBE" w:rsidRPr="00E956E9" w:rsidRDefault="00932780" w:rsidP="00DB2F50">
      <w:pPr>
        <w:jc w:val="both"/>
        <w:rPr>
          <w:rFonts w:ascii="Garamond" w:hAnsi="Garamond" w:cs="Arial"/>
          <w:sz w:val="20"/>
          <w:szCs w:val="20"/>
        </w:rPr>
      </w:pPr>
      <w:r w:rsidRPr="00A51DA1">
        <w:rPr>
          <w:rFonts w:ascii="Garamond" w:hAnsi="Garamond" w:cs="Arial"/>
          <w:b/>
          <w:sz w:val="20"/>
          <w:szCs w:val="20"/>
        </w:rPr>
        <w:t xml:space="preserve">Utility </w:t>
      </w:r>
      <w:r w:rsidR="000B4832">
        <w:rPr>
          <w:rFonts w:ascii="Garamond" w:hAnsi="Garamond" w:cs="Arial"/>
          <w:b/>
          <w:sz w:val="20"/>
          <w:szCs w:val="20"/>
        </w:rPr>
        <w:t xml:space="preserve">SAP </w:t>
      </w:r>
      <w:r w:rsidRPr="00A51DA1">
        <w:rPr>
          <w:rFonts w:ascii="Garamond" w:hAnsi="Garamond" w:cs="Arial"/>
          <w:b/>
          <w:sz w:val="20"/>
          <w:szCs w:val="20"/>
        </w:rPr>
        <w:t xml:space="preserve">Domain Skills: </w:t>
      </w:r>
      <w:r w:rsidR="00963897" w:rsidRPr="00A51DA1">
        <w:rPr>
          <w:rFonts w:ascii="Garamond" w:hAnsi="Garamond" w:cs="Arial"/>
          <w:b/>
          <w:sz w:val="20"/>
          <w:szCs w:val="20"/>
        </w:rPr>
        <w:t xml:space="preserve"> </w:t>
      </w:r>
      <w:r w:rsidR="00E956E9">
        <w:rPr>
          <w:rFonts w:ascii="Garamond" w:hAnsi="Garamond" w:cs="Arial"/>
          <w:sz w:val="20"/>
          <w:szCs w:val="20"/>
        </w:rPr>
        <w:t>Metering Operations,</w:t>
      </w:r>
      <w:r w:rsidR="00963897" w:rsidRPr="00A51DA1">
        <w:rPr>
          <w:rFonts w:ascii="Garamond" w:hAnsi="Garamond" w:cs="Arial"/>
          <w:sz w:val="20"/>
          <w:szCs w:val="20"/>
        </w:rPr>
        <w:t xml:space="preserve"> Smart Metering, Device management, </w:t>
      </w:r>
      <w:r w:rsidR="00E956E9">
        <w:rPr>
          <w:rFonts w:ascii="Garamond" w:hAnsi="Garamond" w:cs="Arial"/>
          <w:sz w:val="20"/>
          <w:szCs w:val="20"/>
        </w:rPr>
        <w:t>Supply Chain Management, Triage and Warranty devices, Customer Journeys,</w:t>
      </w:r>
    </w:p>
    <w:p w14:paraId="51C9C0D1" w14:textId="77777777" w:rsidR="00EE4EBE" w:rsidRPr="00A51DA1" w:rsidRDefault="00EE4EBE" w:rsidP="00DB2F50">
      <w:pPr>
        <w:jc w:val="both"/>
        <w:rPr>
          <w:rFonts w:ascii="Garamond" w:hAnsi="Garamond"/>
        </w:rPr>
      </w:pPr>
    </w:p>
    <w:p w14:paraId="4190D35A" w14:textId="53C1A316" w:rsidR="00A547FF" w:rsidRDefault="00FC6AE7" w:rsidP="00DB2F50">
      <w:pPr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bCs/>
          <w:caps/>
          <w:color w:val="993300"/>
          <w:sz w:val="20"/>
          <w:szCs w:val="20"/>
        </w:rPr>
        <w:t xml:space="preserve"> DESCRIPTION of</w:t>
      </w:r>
      <w:r w:rsidR="00B3586C" w:rsidRPr="00A51DA1">
        <w:rPr>
          <w:rFonts w:ascii="Garamond" w:hAnsi="Garamond" w:cs="Arial"/>
          <w:b/>
          <w:bCs/>
          <w:caps/>
          <w:color w:val="993300"/>
          <w:sz w:val="20"/>
          <w:szCs w:val="20"/>
        </w:rPr>
        <w:t xml:space="preserve"> </w:t>
      </w:r>
      <w:r w:rsidR="00CC4461">
        <w:rPr>
          <w:rFonts w:ascii="Garamond" w:hAnsi="Garamond" w:cs="Arial"/>
          <w:b/>
          <w:sz w:val="20"/>
          <w:szCs w:val="20"/>
        </w:rPr>
        <w:t xml:space="preserve">Programme and </w:t>
      </w:r>
      <w:r w:rsidR="00A547FF" w:rsidRPr="00A547FF">
        <w:rPr>
          <w:rFonts w:ascii="Garamond" w:hAnsi="Garamond" w:cs="Arial"/>
          <w:b/>
          <w:sz w:val="20"/>
          <w:szCs w:val="20"/>
        </w:rPr>
        <w:t>Projects</w:t>
      </w:r>
      <w:r w:rsidR="00CC0FE7">
        <w:rPr>
          <w:rFonts w:ascii="Garamond" w:hAnsi="Garamond" w:cs="Arial"/>
          <w:b/>
          <w:sz w:val="20"/>
          <w:szCs w:val="20"/>
        </w:rPr>
        <w:t xml:space="preserve"> </w:t>
      </w:r>
      <w:r w:rsidR="00A547FF">
        <w:rPr>
          <w:rFonts w:ascii="Garamond" w:hAnsi="Garamond" w:cs="Arial"/>
          <w:b/>
          <w:sz w:val="20"/>
          <w:szCs w:val="20"/>
        </w:rPr>
        <w:t xml:space="preserve">– </w:t>
      </w:r>
    </w:p>
    <w:p w14:paraId="488B775B" w14:textId="77777777" w:rsidR="00CC4461" w:rsidRPr="00CC4461" w:rsidRDefault="00CC4461" w:rsidP="00DB2F50">
      <w:pPr>
        <w:jc w:val="both"/>
        <w:rPr>
          <w:rFonts w:ascii="Garamond" w:hAnsi="Garamond" w:cs="Arial"/>
          <w:b/>
          <w:bCs/>
          <w:caps/>
          <w:color w:val="993300"/>
          <w:sz w:val="20"/>
          <w:szCs w:val="20"/>
        </w:rPr>
      </w:pPr>
    </w:p>
    <w:p w14:paraId="2DE53A1C" w14:textId="7C70C7B6" w:rsidR="00A547FF" w:rsidRPr="00A547FF" w:rsidRDefault="00A547FF" w:rsidP="00DB2F50">
      <w:pPr>
        <w:pStyle w:val="ListParagraph"/>
        <w:numPr>
          <w:ilvl w:val="0"/>
          <w:numId w:val="23"/>
        </w:numPr>
        <w:jc w:val="both"/>
        <w:rPr>
          <w:rFonts w:ascii="Garamond" w:hAnsi="Garamond" w:cs="Arial"/>
          <w:sz w:val="20"/>
          <w:szCs w:val="20"/>
        </w:rPr>
      </w:pPr>
      <w:r w:rsidRPr="00A547FF">
        <w:rPr>
          <w:rFonts w:ascii="Garamond" w:hAnsi="Garamond" w:cs="Arial"/>
          <w:b/>
          <w:sz w:val="20"/>
          <w:szCs w:val="20"/>
        </w:rPr>
        <w:t>BGSM</w:t>
      </w:r>
      <w:r w:rsidR="000B4832">
        <w:rPr>
          <w:rFonts w:ascii="Garamond" w:hAnsi="Garamond" w:cs="Arial"/>
          <w:b/>
          <w:sz w:val="20"/>
          <w:szCs w:val="20"/>
        </w:rPr>
        <w:t>/BGMO</w:t>
      </w:r>
      <w:r w:rsidR="000B4832">
        <w:rPr>
          <w:rFonts w:ascii="Garamond" w:hAnsi="Garamond" w:cs="Arial"/>
          <w:sz w:val="20"/>
          <w:szCs w:val="20"/>
        </w:rPr>
        <w:t xml:space="preserve"> (Phase I </w:t>
      </w:r>
      <w:r w:rsidRPr="00A547FF">
        <w:rPr>
          <w:rFonts w:ascii="Garamond" w:hAnsi="Garamond" w:cs="Arial"/>
          <w:sz w:val="20"/>
          <w:szCs w:val="20"/>
        </w:rPr>
        <w:t xml:space="preserve">and II) –Smart Metering </w:t>
      </w:r>
      <w:r w:rsidR="000B4832">
        <w:rPr>
          <w:rFonts w:ascii="Garamond" w:hAnsi="Garamond" w:cs="Arial"/>
          <w:sz w:val="20"/>
          <w:szCs w:val="20"/>
        </w:rPr>
        <w:t xml:space="preserve">Ops </w:t>
      </w:r>
      <w:r w:rsidR="00551846">
        <w:rPr>
          <w:rFonts w:ascii="Garamond" w:hAnsi="Garamond" w:cs="Arial"/>
          <w:sz w:val="20"/>
          <w:szCs w:val="20"/>
        </w:rPr>
        <w:t>for Credit and Prepay customers with foundation meters</w:t>
      </w:r>
    </w:p>
    <w:p w14:paraId="7797BAEA" w14:textId="2C962FB2" w:rsidR="00B80C03" w:rsidRPr="00E956E9" w:rsidRDefault="00E956E9" w:rsidP="00DB2F50">
      <w:pPr>
        <w:pStyle w:val="ListParagraph"/>
        <w:numPr>
          <w:ilvl w:val="0"/>
          <w:numId w:val="23"/>
        </w:numPr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Supply Chain</w:t>
      </w:r>
      <w:r w:rsidR="00DB2F50">
        <w:rPr>
          <w:rFonts w:ascii="Garamond" w:hAnsi="Garamond" w:cs="Arial"/>
          <w:b/>
          <w:sz w:val="20"/>
          <w:szCs w:val="20"/>
        </w:rPr>
        <w:t xml:space="preserve"> &amp; Asset</w:t>
      </w:r>
      <w:r>
        <w:rPr>
          <w:rFonts w:ascii="Garamond" w:hAnsi="Garamond" w:cs="Arial"/>
          <w:b/>
          <w:sz w:val="20"/>
          <w:szCs w:val="20"/>
        </w:rPr>
        <w:t xml:space="preserve"> Management </w:t>
      </w:r>
      <w:r w:rsidRPr="00E956E9">
        <w:rPr>
          <w:rFonts w:ascii="Garamond" w:hAnsi="Garamond" w:cs="Arial"/>
          <w:sz w:val="20"/>
          <w:szCs w:val="20"/>
        </w:rPr>
        <w:t>(Phase 1 and 2) –</w:t>
      </w:r>
      <w:r w:rsidR="00DB2F50">
        <w:rPr>
          <w:rFonts w:ascii="Garamond" w:hAnsi="Garamond" w:cs="Arial"/>
          <w:b/>
          <w:sz w:val="20"/>
          <w:szCs w:val="20"/>
        </w:rPr>
        <w:t xml:space="preserve"> </w:t>
      </w:r>
      <w:r w:rsidR="00DB2F50">
        <w:rPr>
          <w:rFonts w:ascii="Garamond" w:hAnsi="Garamond" w:cs="Arial"/>
          <w:sz w:val="20"/>
          <w:szCs w:val="20"/>
        </w:rPr>
        <w:t xml:space="preserve">Process implementation and improvement for Supply Chain of British Gas smart metering devices </w:t>
      </w:r>
    </w:p>
    <w:p w14:paraId="4EBBB6D5" w14:textId="64F341DF" w:rsidR="00E956E9" w:rsidRDefault="00E956E9" w:rsidP="00DB2F50">
      <w:pPr>
        <w:pStyle w:val="ListParagraph"/>
        <w:numPr>
          <w:ilvl w:val="0"/>
          <w:numId w:val="23"/>
        </w:numPr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Planning, Scheduling and Maintenance </w:t>
      </w:r>
      <w:r w:rsidRPr="00E956E9">
        <w:rPr>
          <w:rFonts w:ascii="Garamond" w:hAnsi="Garamond" w:cs="Arial"/>
          <w:sz w:val="20"/>
          <w:szCs w:val="20"/>
        </w:rPr>
        <w:t xml:space="preserve">(Phase 1 and 2) </w:t>
      </w:r>
      <w:r w:rsidR="00DB2F50">
        <w:rPr>
          <w:rFonts w:ascii="Garamond" w:hAnsi="Garamond" w:cs="Arial"/>
          <w:sz w:val="20"/>
          <w:szCs w:val="20"/>
        </w:rPr>
        <w:t>– Process implementation and improvement for Smart Engineers (SEEs) job allocation via SAP onto hand held terminals to attend customer premises to smart metering jobs</w:t>
      </w:r>
    </w:p>
    <w:p w14:paraId="4A3E2B05" w14:textId="253945CE" w:rsidR="00DB2F50" w:rsidRPr="00E956E9" w:rsidRDefault="00DB2F50" w:rsidP="00DB2F50">
      <w:pPr>
        <w:pStyle w:val="ListParagraph"/>
        <w:numPr>
          <w:ilvl w:val="0"/>
          <w:numId w:val="23"/>
        </w:numPr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Nexus </w:t>
      </w:r>
      <w:r>
        <w:rPr>
          <w:rFonts w:ascii="Garamond" w:hAnsi="Garamond" w:cs="Arial"/>
          <w:sz w:val="20"/>
          <w:szCs w:val="20"/>
        </w:rPr>
        <w:t>– Smart Metering Industry wide project to improve the industry flows processes through an enhanced XOSERVE system to support all suppliers</w:t>
      </w:r>
    </w:p>
    <w:p w14:paraId="3435C2C2" w14:textId="77777777" w:rsidR="00261A24" w:rsidRPr="00A51DA1" w:rsidRDefault="00261A24" w:rsidP="00DB2F50">
      <w:pPr>
        <w:jc w:val="both"/>
        <w:rPr>
          <w:rFonts w:ascii="Garamond" w:hAnsi="Garamond"/>
        </w:rPr>
      </w:pPr>
    </w:p>
    <w:p w14:paraId="0D7D6BCA" w14:textId="77777777" w:rsidR="00B7154E" w:rsidRPr="00A51DA1" w:rsidRDefault="00B7154E" w:rsidP="00DB2F50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  <w:r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>ROLES &amp; Responsibilities:</w:t>
      </w:r>
    </w:p>
    <w:p w14:paraId="1F9CD9A9" w14:textId="75ABA144" w:rsidR="000755D0" w:rsidRPr="00A51DA1" w:rsidRDefault="000755D0" w:rsidP="00DB2F50">
      <w:pPr>
        <w:pStyle w:val="ListParagraph"/>
        <w:numPr>
          <w:ilvl w:val="0"/>
          <w:numId w:val="19"/>
        </w:numPr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 xml:space="preserve">Responsible for QA in </w:t>
      </w:r>
      <w:r w:rsidR="00284E90" w:rsidRPr="00A51DA1">
        <w:rPr>
          <w:rFonts w:ascii="Garamond" w:hAnsi="Garamond" w:cs="Arial"/>
          <w:iCs/>
          <w:sz w:val="20"/>
          <w:szCs w:val="20"/>
        </w:rPr>
        <w:t xml:space="preserve">ST, SIT and </w:t>
      </w:r>
      <w:r w:rsidRPr="00A51DA1">
        <w:rPr>
          <w:rFonts w:ascii="Garamond" w:hAnsi="Garamond" w:cs="Arial"/>
          <w:iCs/>
          <w:sz w:val="20"/>
          <w:szCs w:val="20"/>
        </w:rPr>
        <w:t>End-to-End Project Test Planning, Strategizing &amp; Test Delivery for British Gas project requ</w:t>
      </w:r>
      <w:r w:rsidR="008D5CF6">
        <w:rPr>
          <w:rFonts w:ascii="Garamond" w:hAnsi="Garamond" w:cs="Arial"/>
          <w:iCs/>
          <w:sz w:val="20"/>
          <w:szCs w:val="20"/>
        </w:rPr>
        <w:t xml:space="preserve">irements received from </w:t>
      </w:r>
      <w:r w:rsidR="008D5CF6" w:rsidRPr="00A51DA1">
        <w:rPr>
          <w:rFonts w:ascii="Garamond" w:hAnsi="Garamond" w:cs="Arial"/>
          <w:iCs/>
          <w:sz w:val="20"/>
          <w:szCs w:val="20"/>
        </w:rPr>
        <w:t>Industry,</w:t>
      </w:r>
      <w:r w:rsidR="00A547FF">
        <w:rPr>
          <w:rFonts w:ascii="Garamond" w:hAnsi="Garamond" w:cs="Arial"/>
          <w:iCs/>
          <w:sz w:val="20"/>
          <w:szCs w:val="20"/>
        </w:rPr>
        <w:t xml:space="preserve"> Ofgem and DCC  </w:t>
      </w:r>
    </w:p>
    <w:p w14:paraId="5F56E17D" w14:textId="77777777" w:rsidR="000755D0" w:rsidRDefault="000755D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>Creation &amp; Presentation of Project</w:t>
      </w:r>
      <w:r w:rsidR="00290917" w:rsidRPr="00A51DA1">
        <w:rPr>
          <w:rFonts w:ascii="Garamond" w:hAnsi="Garamond" w:cs="Arial"/>
          <w:iCs/>
          <w:sz w:val="20"/>
          <w:szCs w:val="20"/>
        </w:rPr>
        <w:t xml:space="preserve"> Master</w:t>
      </w:r>
      <w:r w:rsidRPr="00A51DA1">
        <w:rPr>
          <w:rFonts w:ascii="Garamond" w:hAnsi="Garamond" w:cs="Arial"/>
          <w:iCs/>
          <w:sz w:val="20"/>
          <w:szCs w:val="20"/>
        </w:rPr>
        <w:t xml:space="preserve"> Test Plan including tools, templates, estimates, Resource planning</w:t>
      </w:r>
      <w:r w:rsidR="005C3692" w:rsidRPr="00A51DA1">
        <w:rPr>
          <w:rFonts w:ascii="Garamond" w:hAnsi="Garamond" w:cs="Arial"/>
          <w:iCs/>
          <w:sz w:val="20"/>
          <w:szCs w:val="20"/>
        </w:rPr>
        <w:t>,</w:t>
      </w:r>
      <w:r w:rsidRPr="00A51DA1">
        <w:rPr>
          <w:rFonts w:ascii="Garamond" w:hAnsi="Garamond" w:cs="Arial"/>
          <w:iCs/>
          <w:sz w:val="20"/>
          <w:szCs w:val="20"/>
        </w:rPr>
        <w:t xml:space="preserve"> </w:t>
      </w:r>
      <w:r w:rsidR="005C3692" w:rsidRPr="00A51DA1">
        <w:rPr>
          <w:rFonts w:ascii="Garamond" w:hAnsi="Garamond" w:cs="Arial"/>
          <w:iCs/>
          <w:sz w:val="20"/>
          <w:szCs w:val="20"/>
        </w:rPr>
        <w:t xml:space="preserve">Test </w:t>
      </w:r>
      <w:r w:rsidRPr="00A51DA1">
        <w:rPr>
          <w:rFonts w:ascii="Garamond" w:hAnsi="Garamond" w:cs="Arial"/>
          <w:iCs/>
          <w:sz w:val="20"/>
          <w:szCs w:val="20"/>
        </w:rPr>
        <w:t>processes &amp; procedures to Programme &amp; Business Stakeholders</w:t>
      </w:r>
      <w:r w:rsidR="00802ADC" w:rsidRPr="00A51DA1">
        <w:rPr>
          <w:rFonts w:ascii="Garamond" w:hAnsi="Garamond" w:cs="Arial"/>
          <w:iCs/>
          <w:sz w:val="20"/>
          <w:szCs w:val="20"/>
        </w:rPr>
        <w:t xml:space="preserve"> (ST, SIT, NFT etc.)</w:t>
      </w:r>
      <w:r w:rsidRPr="00A51DA1">
        <w:rPr>
          <w:rFonts w:ascii="Garamond" w:hAnsi="Garamond" w:cs="Arial"/>
          <w:iCs/>
          <w:sz w:val="20"/>
          <w:szCs w:val="20"/>
        </w:rPr>
        <w:t>.</w:t>
      </w:r>
    </w:p>
    <w:p w14:paraId="797AD1E0" w14:textId="5C3FABA3" w:rsidR="008D5CF6" w:rsidRDefault="008D5CF6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8D5CF6">
        <w:rPr>
          <w:rFonts w:ascii="Garamond" w:hAnsi="Garamond" w:cs="Arial"/>
          <w:iCs/>
          <w:sz w:val="20"/>
          <w:szCs w:val="20"/>
        </w:rPr>
        <w:t>Managed End-to-End Testin</w:t>
      </w:r>
      <w:r>
        <w:rPr>
          <w:rFonts w:ascii="Garamond" w:hAnsi="Garamond" w:cs="Arial"/>
          <w:iCs/>
          <w:sz w:val="20"/>
          <w:szCs w:val="20"/>
        </w:rPr>
        <w:t xml:space="preserve">g of </w:t>
      </w:r>
      <w:r w:rsidR="00861610">
        <w:rPr>
          <w:rFonts w:ascii="Garamond" w:hAnsi="Garamond" w:cs="Arial"/>
          <w:iCs/>
          <w:sz w:val="20"/>
          <w:szCs w:val="20"/>
        </w:rPr>
        <w:t xml:space="preserve">BW - MI, </w:t>
      </w:r>
      <w:r>
        <w:rPr>
          <w:rFonts w:ascii="Garamond" w:hAnsi="Garamond" w:cs="Arial"/>
          <w:iCs/>
          <w:sz w:val="20"/>
          <w:szCs w:val="20"/>
        </w:rPr>
        <w:t>SMART Metering Credit &amp;</w:t>
      </w:r>
      <w:r w:rsidRPr="008D5CF6">
        <w:rPr>
          <w:rFonts w:ascii="Garamond" w:hAnsi="Garamond" w:cs="Arial"/>
          <w:iCs/>
          <w:sz w:val="20"/>
          <w:szCs w:val="20"/>
        </w:rPr>
        <w:t xml:space="preserve"> Prepayment Projects with functional checks</w:t>
      </w:r>
      <w:r>
        <w:rPr>
          <w:rFonts w:ascii="Garamond" w:hAnsi="Garamond" w:cs="Arial"/>
          <w:iCs/>
          <w:sz w:val="20"/>
          <w:szCs w:val="20"/>
        </w:rPr>
        <w:t xml:space="preserve"> </w:t>
      </w:r>
      <w:r w:rsidRPr="008D5CF6">
        <w:rPr>
          <w:rFonts w:ascii="Garamond" w:hAnsi="Garamond" w:cs="Arial"/>
          <w:iCs/>
          <w:sz w:val="20"/>
          <w:szCs w:val="20"/>
        </w:rPr>
        <w:t>around data flowi</w:t>
      </w:r>
      <w:r w:rsidR="00A547FF">
        <w:rPr>
          <w:rFonts w:ascii="Garamond" w:hAnsi="Garamond" w:cs="Arial"/>
          <w:iCs/>
          <w:sz w:val="20"/>
          <w:szCs w:val="20"/>
        </w:rPr>
        <w:t>ng from Trilliant Head End</w:t>
      </w:r>
      <w:r w:rsidR="00CC0FE7">
        <w:rPr>
          <w:rFonts w:ascii="Garamond" w:hAnsi="Garamond" w:cs="Arial"/>
          <w:iCs/>
          <w:sz w:val="20"/>
          <w:szCs w:val="20"/>
        </w:rPr>
        <w:t>, MDUS, VMS</w:t>
      </w:r>
      <w:r w:rsidR="00A547FF">
        <w:rPr>
          <w:rFonts w:ascii="Garamond" w:hAnsi="Garamond" w:cs="Arial"/>
          <w:iCs/>
          <w:sz w:val="20"/>
          <w:szCs w:val="20"/>
        </w:rPr>
        <w:t xml:space="preserve"> </w:t>
      </w:r>
      <w:r w:rsidR="00CC0FE7">
        <w:rPr>
          <w:rFonts w:ascii="Garamond" w:hAnsi="Garamond" w:cs="Arial"/>
          <w:iCs/>
          <w:sz w:val="20"/>
          <w:szCs w:val="20"/>
        </w:rPr>
        <w:t xml:space="preserve">and </w:t>
      </w:r>
      <w:r w:rsidR="00CC0FE7" w:rsidRPr="008D5CF6">
        <w:rPr>
          <w:rFonts w:ascii="Garamond" w:hAnsi="Garamond" w:cs="Arial"/>
          <w:iCs/>
          <w:sz w:val="20"/>
          <w:szCs w:val="20"/>
        </w:rPr>
        <w:t>SAP</w:t>
      </w:r>
      <w:r w:rsidRPr="008D5CF6">
        <w:rPr>
          <w:rFonts w:ascii="Garamond" w:hAnsi="Garamond" w:cs="Arial"/>
          <w:iCs/>
          <w:sz w:val="20"/>
          <w:szCs w:val="20"/>
        </w:rPr>
        <w:t xml:space="preserve"> ISU.</w:t>
      </w:r>
    </w:p>
    <w:p w14:paraId="11930EFA" w14:textId="1F47B9FB" w:rsidR="00FC6AE7" w:rsidRPr="00FC6AE7" w:rsidRDefault="00FC6AE7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>Create &amp; Test Smart and dumb meter</w:t>
      </w:r>
      <w:r>
        <w:rPr>
          <w:rFonts w:ascii="Garamond" w:hAnsi="Garamond" w:cs="Arial"/>
          <w:iCs/>
          <w:sz w:val="20"/>
          <w:szCs w:val="20"/>
        </w:rPr>
        <w:t>s with</w:t>
      </w:r>
      <w:r w:rsidRPr="00A51DA1">
        <w:rPr>
          <w:rFonts w:ascii="Garamond" w:hAnsi="Garamond" w:cs="Arial"/>
          <w:iCs/>
          <w:sz w:val="20"/>
          <w:szCs w:val="20"/>
        </w:rPr>
        <w:t xml:space="preserve"> Service orders, installations, updates, vendor allocation and validate the End-to-End flows in SAP CRM, IS-U, MM, FICO, GL, EWM and SAP BW</w:t>
      </w:r>
    </w:p>
    <w:p w14:paraId="231561FC" w14:textId="739CBEAB" w:rsidR="000755D0" w:rsidRPr="00A51DA1" w:rsidRDefault="008D5CF6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>
        <w:rPr>
          <w:rFonts w:ascii="Garamond" w:hAnsi="Garamond" w:cs="Arial"/>
          <w:iCs/>
          <w:sz w:val="20"/>
          <w:szCs w:val="20"/>
        </w:rPr>
        <w:t>Participate in</w:t>
      </w:r>
      <w:r w:rsidR="000755D0" w:rsidRPr="00A51DA1">
        <w:rPr>
          <w:rFonts w:ascii="Garamond" w:hAnsi="Garamond" w:cs="Arial"/>
          <w:iCs/>
          <w:sz w:val="20"/>
          <w:szCs w:val="20"/>
        </w:rPr>
        <w:t xml:space="preserve"> Industry, DCC &amp; OFGEM briefing sessions for project roll out and plan for Regulatory requirements adherence. Request &amp; arrange data, Stubbing/simulator requirements with third party for integration Testing Phase</w:t>
      </w:r>
      <w:r w:rsidR="005055C6" w:rsidRPr="00A51DA1">
        <w:rPr>
          <w:rFonts w:ascii="Garamond" w:hAnsi="Garamond" w:cs="Arial"/>
          <w:iCs/>
          <w:sz w:val="20"/>
          <w:szCs w:val="20"/>
        </w:rPr>
        <w:t xml:space="preserve"> and ensure appropriate Test coverage is applied.</w:t>
      </w:r>
    </w:p>
    <w:p w14:paraId="32CE3E2A" w14:textId="77777777" w:rsidR="000755D0" w:rsidRPr="00A51DA1" w:rsidRDefault="000755D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>Responsible for development of manual test scenarios, test cases and scripts and form End-to-End Test Journeys using test cases and scenarios for End-to-End Testing.</w:t>
      </w:r>
    </w:p>
    <w:p w14:paraId="2D33A16F" w14:textId="2C1B2D53" w:rsidR="000755D0" w:rsidRPr="00A51DA1" w:rsidRDefault="00DB2F5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>
        <w:rPr>
          <w:rFonts w:ascii="Garamond" w:hAnsi="Garamond" w:cs="Arial"/>
          <w:iCs/>
          <w:sz w:val="20"/>
          <w:szCs w:val="20"/>
        </w:rPr>
        <w:t>Day-to-day Test management/</w:t>
      </w:r>
      <w:r w:rsidR="000755D0" w:rsidRPr="00A51DA1">
        <w:rPr>
          <w:rFonts w:ascii="Garamond" w:hAnsi="Garamond" w:cs="Arial"/>
          <w:iCs/>
          <w:sz w:val="20"/>
          <w:szCs w:val="20"/>
        </w:rPr>
        <w:t>test execution, provide guidance to testers and escalate issues to Programme Test Manager or Agile Scrum Master.</w:t>
      </w:r>
    </w:p>
    <w:p w14:paraId="30C4E070" w14:textId="2CC62BEE" w:rsidR="000755D0" w:rsidRPr="00A51DA1" w:rsidRDefault="000755D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 xml:space="preserve">Validation of Price/Tariff change, Firmware upgrade, Ad-hoc Meter Read, </w:t>
      </w:r>
      <w:r w:rsidR="008A2E30" w:rsidRPr="00A51DA1">
        <w:rPr>
          <w:rFonts w:ascii="Garamond" w:hAnsi="Garamond" w:cs="Arial"/>
          <w:iCs/>
          <w:sz w:val="20"/>
          <w:szCs w:val="20"/>
        </w:rPr>
        <w:t xml:space="preserve">Dumb &amp; Smart </w:t>
      </w:r>
      <w:r w:rsidRPr="00A51DA1">
        <w:rPr>
          <w:rFonts w:ascii="Garamond" w:hAnsi="Garamond" w:cs="Arial"/>
          <w:iCs/>
          <w:sz w:val="20"/>
          <w:szCs w:val="20"/>
        </w:rPr>
        <w:t xml:space="preserve">Meter Commission, Exchange and Cos –loss &amp; gain </w:t>
      </w:r>
      <w:r w:rsidR="00A547FF" w:rsidRPr="00A51DA1">
        <w:rPr>
          <w:rFonts w:ascii="Garamond" w:hAnsi="Garamond" w:cs="Arial"/>
          <w:iCs/>
          <w:sz w:val="20"/>
          <w:szCs w:val="20"/>
        </w:rPr>
        <w:t xml:space="preserve">with </w:t>
      </w:r>
      <w:r w:rsidR="00A547FF">
        <w:rPr>
          <w:rFonts w:ascii="Garamond" w:hAnsi="Garamond" w:cs="Arial"/>
          <w:iCs/>
          <w:sz w:val="20"/>
          <w:szCs w:val="20"/>
        </w:rPr>
        <w:t>Centrica’s</w:t>
      </w:r>
      <w:r w:rsidR="008D5CF6">
        <w:rPr>
          <w:rFonts w:ascii="Garamond" w:hAnsi="Garamond" w:cs="Arial"/>
          <w:iCs/>
          <w:sz w:val="20"/>
          <w:szCs w:val="20"/>
        </w:rPr>
        <w:t xml:space="preserve"> core metering </w:t>
      </w:r>
      <w:r w:rsidRPr="00A51DA1">
        <w:rPr>
          <w:rFonts w:ascii="Garamond" w:hAnsi="Garamond" w:cs="Arial"/>
          <w:iCs/>
          <w:sz w:val="20"/>
          <w:szCs w:val="20"/>
        </w:rPr>
        <w:t xml:space="preserve">integration scenarios </w:t>
      </w:r>
    </w:p>
    <w:p w14:paraId="0BE2FC9C" w14:textId="77777777" w:rsidR="00284E90" w:rsidRPr="00A51DA1" w:rsidRDefault="00284E9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>Create test data for energy busine</w:t>
      </w:r>
      <w:r w:rsidR="001945E2" w:rsidRPr="00A51DA1">
        <w:rPr>
          <w:rFonts w:ascii="Garamond" w:hAnsi="Garamond" w:cs="Arial"/>
          <w:iCs/>
          <w:sz w:val="20"/>
          <w:szCs w:val="20"/>
        </w:rPr>
        <w:t>ss &amp; residential customers from SAP CRM, replicate in IS-U, Create billing &amp; Invoicing, post them to GL (General Ledger) and FICO and validate the integration as per proposed business change and project requirements</w:t>
      </w:r>
    </w:p>
    <w:p w14:paraId="1E01B0EF" w14:textId="28C2B953" w:rsidR="001945E2" w:rsidRPr="00A51DA1" w:rsidRDefault="001945E2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 xml:space="preserve">Validate &amp; test GL, FICO profit </w:t>
      </w:r>
      <w:r w:rsidR="00133DE5" w:rsidRPr="00A51DA1">
        <w:rPr>
          <w:rFonts w:ascii="Garamond" w:hAnsi="Garamond" w:cs="Arial"/>
          <w:iCs/>
          <w:sz w:val="20"/>
          <w:szCs w:val="20"/>
        </w:rPr>
        <w:t>centre</w:t>
      </w:r>
      <w:r w:rsidRPr="00A51DA1">
        <w:rPr>
          <w:rFonts w:ascii="Garamond" w:hAnsi="Garamond" w:cs="Arial"/>
          <w:iCs/>
          <w:sz w:val="20"/>
          <w:szCs w:val="20"/>
        </w:rPr>
        <w:t xml:space="preserve"> allocation, postings &amp; financial posting data in corporate systems.</w:t>
      </w:r>
    </w:p>
    <w:p w14:paraId="5B6B39C3" w14:textId="77777777" w:rsidR="000755D0" w:rsidRPr="00A51DA1" w:rsidRDefault="000755D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 xml:space="preserve">Business Objects reports validation (BO XI </w:t>
      </w:r>
      <w:proofErr w:type="spellStart"/>
      <w:r w:rsidRPr="00A51DA1">
        <w:rPr>
          <w:rFonts w:ascii="Garamond" w:hAnsi="Garamond" w:cs="Arial"/>
          <w:iCs/>
          <w:sz w:val="20"/>
          <w:szCs w:val="20"/>
        </w:rPr>
        <w:t>ver</w:t>
      </w:r>
      <w:proofErr w:type="spellEnd"/>
      <w:r w:rsidRPr="00A51DA1">
        <w:rPr>
          <w:rFonts w:ascii="Garamond" w:hAnsi="Garamond" w:cs="Arial"/>
          <w:iCs/>
          <w:sz w:val="20"/>
          <w:szCs w:val="20"/>
        </w:rPr>
        <w:t xml:space="preserve"> 3.1) of Universes, Crystal Reports &amp; Web Intelligence Info views for Smart metering assets, Service orders maintenance and installations etc.</w:t>
      </w:r>
    </w:p>
    <w:p w14:paraId="3B93CA60" w14:textId="77777777" w:rsidR="000755D0" w:rsidRPr="00A51DA1" w:rsidRDefault="000755D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>Performed Data conversion and Data migration activities to load data from legacy system into SAP sub classified as Master and Transaction data.</w:t>
      </w:r>
    </w:p>
    <w:p w14:paraId="2FC7AB3A" w14:textId="77777777" w:rsidR="000755D0" w:rsidRPr="00A51DA1" w:rsidRDefault="000755D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lastRenderedPageBreak/>
        <w:t>Defect Management – Manage and track defects to closure through scheduling/driving Defect Meetings, third party liaison and provide Defect commentaries to project leadership</w:t>
      </w:r>
    </w:p>
    <w:p w14:paraId="1A00AE8F" w14:textId="77777777" w:rsidR="000755D0" w:rsidRPr="00A51DA1" w:rsidRDefault="000755D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>Show and Tell of User Stories to Product owners / stakeholders, Mange UAT &amp; gain Test Sign off</w:t>
      </w:r>
    </w:p>
    <w:p w14:paraId="2735594D" w14:textId="77777777" w:rsidR="000755D0" w:rsidRPr="00A51DA1" w:rsidRDefault="000755D0" w:rsidP="00DB2F5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 xml:space="preserve">BAU Support Testing – Validation of production incidents in Fix on Fail environment / liaison with Build / Transport Management for releasing transports into prod. </w:t>
      </w:r>
    </w:p>
    <w:p w14:paraId="18183DF7" w14:textId="1EC6C28B" w:rsidR="00812595" w:rsidRPr="00812595" w:rsidRDefault="00812595" w:rsidP="00DB2F50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</w:p>
    <w:p w14:paraId="7E5258FB" w14:textId="77777777" w:rsidR="00AC4B7B" w:rsidRPr="00BD72D5" w:rsidRDefault="005462C4" w:rsidP="00DB2F50">
      <w:pPr>
        <w:widowControl w:val="0"/>
        <w:tabs>
          <w:tab w:val="right" w:pos="10180"/>
        </w:tabs>
        <w:autoSpaceDE w:val="0"/>
        <w:autoSpaceDN w:val="0"/>
        <w:adjustRightInd w:val="0"/>
        <w:spacing w:line="124" w:lineRule="exact"/>
        <w:ind w:left="360"/>
        <w:jc w:val="both"/>
        <w:rPr>
          <w:rFonts w:ascii="Garamond" w:hAnsi="Garamond" w:cs="Tahoma"/>
          <w:sz w:val="20"/>
          <w:szCs w:val="20"/>
        </w:rPr>
      </w:pPr>
      <w:r w:rsidRPr="00A51DA1">
        <w:rPr>
          <w:rFonts w:ascii="Garamond" w:hAnsi="Garamond" w:cs="Tahoma"/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 wp14:anchorId="15E68236" wp14:editId="471E2097">
            <wp:simplePos x="0" y="0"/>
            <wp:positionH relativeFrom="column">
              <wp:posOffset>6350</wp:posOffset>
            </wp:positionH>
            <wp:positionV relativeFrom="paragraph">
              <wp:posOffset>17145</wp:posOffset>
            </wp:positionV>
            <wp:extent cx="6743700" cy="127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51DA1">
        <w:rPr>
          <w:rFonts w:ascii="Garamond" w:hAnsi="Garamond" w:cs="Tahoma"/>
          <w:sz w:val="20"/>
          <w:szCs w:val="20"/>
        </w:rPr>
        <w:tab/>
      </w:r>
    </w:p>
    <w:p w14:paraId="382C832E" w14:textId="68F49640" w:rsidR="00B3586C" w:rsidRPr="00A51DA1" w:rsidRDefault="00B3586C" w:rsidP="00DB2F50">
      <w:pPr>
        <w:jc w:val="both"/>
        <w:rPr>
          <w:rFonts w:ascii="Garamond" w:hAnsi="Garamond" w:cs="Tahoma"/>
          <w:b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Client:</w:t>
      </w:r>
      <w:r w:rsidRPr="00A51DA1">
        <w:rPr>
          <w:rFonts w:ascii="Garamond" w:hAnsi="Garamond" w:cs="Tahoma"/>
          <w:sz w:val="20"/>
          <w:szCs w:val="20"/>
        </w:rPr>
        <w:t xml:space="preserve"> </w:t>
      </w:r>
      <w:r w:rsidR="00C97031" w:rsidRPr="00621B99">
        <w:rPr>
          <w:rFonts w:ascii="Garamond" w:hAnsi="Garamond" w:cs="Tahoma"/>
          <w:b/>
          <w:color w:val="0000FF"/>
          <w:sz w:val="20"/>
          <w:szCs w:val="20"/>
          <w:u w:val="single"/>
        </w:rPr>
        <w:t xml:space="preserve">SAP </w:t>
      </w:r>
      <w:r w:rsidR="00FC104D">
        <w:rPr>
          <w:rFonts w:ascii="Garamond" w:hAnsi="Garamond" w:cs="Tahoma"/>
          <w:b/>
          <w:color w:val="0000FF"/>
          <w:sz w:val="20"/>
          <w:szCs w:val="20"/>
          <w:u w:val="single"/>
        </w:rPr>
        <w:t xml:space="preserve">Labs India </w:t>
      </w:r>
      <w:r w:rsidR="00FC104D">
        <w:rPr>
          <w:rFonts w:ascii="Garamond" w:hAnsi="Garamond" w:cs="Tahoma"/>
          <w:color w:val="0000FF"/>
          <w:sz w:val="20"/>
          <w:szCs w:val="20"/>
        </w:rPr>
        <w:t>(Aug’07 – Aug’ 11</w:t>
      </w:r>
      <w:r w:rsidRPr="00621B99">
        <w:rPr>
          <w:rFonts w:ascii="Garamond" w:hAnsi="Garamond" w:cs="Tahoma"/>
          <w:color w:val="0000FF"/>
          <w:sz w:val="20"/>
          <w:szCs w:val="20"/>
        </w:rPr>
        <w:t>)</w:t>
      </w:r>
    </w:p>
    <w:p w14:paraId="1EB14811" w14:textId="3F51D48E" w:rsidR="00B3586C" w:rsidRPr="00A51DA1" w:rsidRDefault="00B3586C" w:rsidP="00DB2F50">
      <w:pPr>
        <w:jc w:val="both"/>
        <w:rPr>
          <w:rFonts w:ascii="Garamond" w:hAnsi="Garamond" w:cs="Tahoma"/>
          <w:b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Role:</w:t>
      </w:r>
      <w:r w:rsidR="00622DC0">
        <w:rPr>
          <w:rFonts w:ascii="Garamond" w:hAnsi="Garamond" w:cs="Tahoma"/>
          <w:sz w:val="20"/>
          <w:szCs w:val="20"/>
        </w:rPr>
        <w:t xml:space="preserve"> </w:t>
      </w:r>
      <w:r w:rsidR="00881FA1" w:rsidRPr="00502286">
        <w:rPr>
          <w:rFonts w:ascii="Garamond" w:hAnsi="Garamond" w:cs="Tahoma"/>
          <w:color w:val="0000FF"/>
          <w:sz w:val="20"/>
          <w:szCs w:val="20"/>
        </w:rPr>
        <w:t xml:space="preserve">Quality </w:t>
      </w:r>
      <w:r w:rsidR="006B3C63" w:rsidRPr="00502286">
        <w:rPr>
          <w:rFonts w:ascii="Garamond" w:hAnsi="Garamond" w:cs="Tahoma"/>
          <w:color w:val="0000FF"/>
          <w:sz w:val="20"/>
          <w:szCs w:val="20"/>
        </w:rPr>
        <w:t xml:space="preserve">Assurance </w:t>
      </w:r>
      <w:r w:rsidR="00820734" w:rsidRPr="00502286">
        <w:rPr>
          <w:rFonts w:ascii="Garamond" w:hAnsi="Garamond" w:cs="Tahoma"/>
          <w:color w:val="0000FF"/>
          <w:sz w:val="20"/>
          <w:szCs w:val="20"/>
        </w:rPr>
        <w:t>/Test Analyst</w:t>
      </w:r>
      <w:r w:rsidR="00C97031">
        <w:rPr>
          <w:rFonts w:ascii="Garamond" w:hAnsi="Garamond" w:cs="Tahoma"/>
          <w:sz w:val="20"/>
          <w:szCs w:val="20"/>
        </w:rPr>
        <w:t xml:space="preserve"> </w:t>
      </w:r>
    </w:p>
    <w:p w14:paraId="12266B2D" w14:textId="0FE32C85" w:rsidR="00B3586C" w:rsidRPr="00A51DA1" w:rsidRDefault="00B3586C" w:rsidP="00DB2F50">
      <w:pPr>
        <w:jc w:val="both"/>
        <w:rPr>
          <w:rFonts w:ascii="Garamond" w:hAnsi="Garamond" w:cs="Arial"/>
          <w:sz w:val="20"/>
          <w:szCs w:val="20"/>
        </w:rPr>
      </w:pPr>
      <w:r w:rsidRPr="00A51DA1">
        <w:rPr>
          <w:rFonts w:ascii="Garamond" w:hAnsi="Garamond" w:cs="Tahoma"/>
          <w:b/>
          <w:sz w:val="20"/>
          <w:szCs w:val="20"/>
        </w:rPr>
        <w:t>Technology</w:t>
      </w:r>
      <w:r w:rsidRPr="00A51DA1">
        <w:rPr>
          <w:rFonts w:ascii="Garamond" w:hAnsi="Garamond"/>
        </w:rPr>
        <w:t>:</w:t>
      </w:r>
      <w:r w:rsidRPr="00A51DA1">
        <w:rPr>
          <w:rFonts w:ascii="Garamond" w:hAnsi="Garamond" w:cs="Arial"/>
          <w:sz w:val="20"/>
          <w:szCs w:val="20"/>
        </w:rPr>
        <w:t xml:space="preserve"> </w:t>
      </w:r>
      <w:r w:rsidR="007F57A2" w:rsidRPr="00A51DA1">
        <w:rPr>
          <w:rFonts w:ascii="Garamond" w:hAnsi="Garamond" w:cs="Arial"/>
          <w:sz w:val="20"/>
          <w:szCs w:val="20"/>
        </w:rPr>
        <w:t>SAP</w:t>
      </w:r>
      <w:r w:rsidR="008A34F4" w:rsidRPr="00A51DA1">
        <w:rPr>
          <w:rFonts w:ascii="Garamond" w:hAnsi="Garamond" w:cs="Arial"/>
          <w:sz w:val="20"/>
          <w:szCs w:val="20"/>
        </w:rPr>
        <w:t xml:space="preserve"> IS-U</w:t>
      </w:r>
      <w:r w:rsidR="007F57A2" w:rsidRPr="00A51DA1">
        <w:rPr>
          <w:rFonts w:ascii="Garamond" w:hAnsi="Garamond" w:cs="Arial"/>
          <w:sz w:val="20"/>
          <w:szCs w:val="20"/>
        </w:rPr>
        <w:t xml:space="preserve"> -</w:t>
      </w:r>
      <w:r w:rsidRPr="00A51DA1">
        <w:rPr>
          <w:rFonts w:ascii="Garamond" w:hAnsi="Garamond" w:cs="Arial"/>
          <w:sz w:val="20"/>
          <w:szCs w:val="20"/>
        </w:rPr>
        <w:t xml:space="preserve"> SAP CRM</w:t>
      </w:r>
      <w:r w:rsidR="00FC104D">
        <w:rPr>
          <w:rFonts w:ascii="Garamond" w:hAnsi="Garamond" w:cs="Arial"/>
          <w:sz w:val="20"/>
          <w:szCs w:val="20"/>
        </w:rPr>
        <w:t xml:space="preserve"> and SAP IS VMS (Vehicle Management System), </w:t>
      </w:r>
      <w:proofErr w:type="spellStart"/>
      <w:r w:rsidR="00FC104D">
        <w:rPr>
          <w:rFonts w:ascii="Garamond" w:hAnsi="Garamond" w:cs="Arial"/>
          <w:sz w:val="20"/>
          <w:szCs w:val="20"/>
        </w:rPr>
        <w:t>Worksoft</w:t>
      </w:r>
      <w:proofErr w:type="spellEnd"/>
      <w:r w:rsidR="00FC104D">
        <w:rPr>
          <w:rFonts w:ascii="Garamond" w:hAnsi="Garamond" w:cs="Arial"/>
          <w:sz w:val="20"/>
          <w:szCs w:val="20"/>
        </w:rPr>
        <w:t xml:space="preserve"> Certify  </w:t>
      </w:r>
    </w:p>
    <w:p w14:paraId="66EA5D42" w14:textId="74F34FE4" w:rsidR="00B8712F" w:rsidRPr="00A51DA1" w:rsidRDefault="001960C3" w:rsidP="00DB2F50">
      <w:pPr>
        <w:jc w:val="both"/>
        <w:rPr>
          <w:rFonts w:ascii="Garamond" w:hAnsi="Garamond" w:cs="Arial"/>
          <w:sz w:val="20"/>
          <w:szCs w:val="20"/>
        </w:rPr>
      </w:pPr>
      <w:r w:rsidRPr="00A51DA1">
        <w:rPr>
          <w:rFonts w:ascii="Garamond" w:hAnsi="Garamond" w:cs="Arial"/>
          <w:b/>
          <w:sz w:val="20"/>
          <w:szCs w:val="20"/>
        </w:rPr>
        <w:t xml:space="preserve">Product Domain Skills: </w:t>
      </w:r>
      <w:r w:rsidR="00FC104D">
        <w:rPr>
          <w:rFonts w:ascii="Garamond" w:hAnsi="Garamond" w:cs="Arial"/>
          <w:sz w:val="20"/>
          <w:szCs w:val="20"/>
        </w:rPr>
        <w:t xml:space="preserve">Vehicle Management Journeys, Campaign Management in CRM </w:t>
      </w:r>
    </w:p>
    <w:p w14:paraId="4808AADB" w14:textId="77777777" w:rsidR="00B33BD8" w:rsidRPr="00A51DA1" w:rsidRDefault="00B33BD8" w:rsidP="00DB2F50">
      <w:pPr>
        <w:jc w:val="both"/>
        <w:rPr>
          <w:rFonts w:ascii="Garamond" w:hAnsi="Garamond" w:cs="Arial"/>
          <w:sz w:val="20"/>
          <w:szCs w:val="20"/>
        </w:rPr>
      </w:pPr>
    </w:p>
    <w:p w14:paraId="0F8F7365" w14:textId="312A2871" w:rsidR="00B8712F" w:rsidRPr="00A51DA1" w:rsidRDefault="00B8712F" w:rsidP="00DB2F50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  <w:r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>About CLIENT</w:t>
      </w:r>
      <w:r w:rsidR="00375474"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 xml:space="preserve"> &amp; project</w:t>
      </w:r>
      <w:r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>:</w:t>
      </w:r>
      <w:r w:rsidR="00B3586C"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 xml:space="preserve"> </w:t>
      </w:r>
      <w:r w:rsidR="0050323B"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 xml:space="preserve"> </w:t>
      </w:r>
      <w:r w:rsidR="00FC104D">
        <w:rPr>
          <w:rFonts w:ascii="Garamond" w:hAnsi="Garamond"/>
          <w:bCs/>
        </w:rPr>
        <w:t>SAP Labs India, ISTQ (Industry Specific Testing and Quality)</w:t>
      </w:r>
    </w:p>
    <w:p w14:paraId="0D4AA962" w14:textId="02A73357" w:rsidR="00EA61FF" w:rsidRPr="00A51DA1" w:rsidRDefault="00375474" w:rsidP="00FC104D">
      <w:pPr>
        <w:jc w:val="both"/>
        <w:rPr>
          <w:rFonts w:ascii="Garamond" w:hAnsi="Garamond" w:cs="Arial"/>
          <w:sz w:val="20"/>
          <w:szCs w:val="20"/>
        </w:rPr>
      </w:pPr>
      <w:r w:rsidRPr="00A51DA1">
        <w:rPr>
          <w:rFonts w:ascii="Garamond" w:hAnsi="Garamond" w:cs="Arial"/>
          <w:sz w:val="20"/>
          <w:szCs w:val="20"/>
        </w:rPr>
        <w:t xml:space="preserve">The aim of this project </w:t>
      </w:r>
      <w:r w:rsidR="00FC104D">
        <w:rPr>
          <w:rFonts w:ascii="Garamond" w:hAnsi="Garamond" w:cs="Arial"/>
          <w:sz w:val="20"/>
          <w:szCs w:val="20"/>
        </w:rPr>
        <w:t xml:space="preserve">to maintain the Quality of SAP Industry Specific modules that were still in development and test life cycle during this era. The modules like SAP IS – Retail, SAP IS – VMS, etc. were yet to be launched. </w:t>
      </w:r>
    </w:p>
    <w:p w14:paraId="0450D737" w14:textId="77777777" w:rsidR="00EA61FF" w:rsidRPr="00A51DA1" w:rsidRDefault="00EA61FF" w:rsidP="00DB2F50">
      <w:pPr>
        <w:jc w:val="both"/>
        <w:rPr>
          <w:rFonts w:ascii="Garamond" w:hAnsi="Garamond" w:cs="Arial"/>
          <w:sz w:val="20"/>
          <w:szCs w:val="20"/>
        </w:rPr>
      </w:pPr>
    </w:p>
    <w:p w14:paraId="2C5D1ED1" w14:textId="77777777" w:rsidR="00EA61FF" w:rsidRPr="00A51DA1" w:rsidRDefault="00B714D8" w:rsidP="00DB2F50">
      <w:pPr>
        <w:pStyle w:val="Heading3"/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</w:pPr>
      <w:r w:rsidRPr="00A51DA1">
        <w:rPr>
          <w:rFonts w:ascii="Garamond" w:hAnsi="Garamond" w:cs="Arial"/>
          <w:b/>
          <w:bCs/>
          <w:i w:val="0"/>
          <w:iCs w:val="0"/>
          <w:caps/>
          <w:color w:val="993300"/>
          <w:u w:val="none"/>
        </w:rPr>
        <w:t>ROLES &amp; Responsibilities:</w:t>
      </w:r>
    </w:p>
    <w:p w14:paraId="0C0DC4B3" w14:textId="77777777" w:rsidR="00FC104D" w:rsidRDefault="00FC104D" w:rsidP="00DB2F50">
      <w:pPr>
        <w:pStyle w:val="Heading3"/>
        <w:numPr>
          <w:ilvl w:val="0"/>
          <w:numId w:val="21"/>
        </w:numPr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i w:val="0"/>
          <w:iCs w:val="0"/>
          <w:u w:val="none"/>
        </w:rPr>
      </w:pPr>
      <w:r>
        <w:rPr>
          <w:rFonts w:ascii="Garamond" w:hAnsi="Garamond" w:cs="Arial"/>
          <w:i w:val="0"/>
          <w:iCs w:val="0"/>
          <w:u w:val="none"/>
        </w:rPr>
        <w:t>Listing down all processes/functionalities provided by the SAP IS VMS</w:t>
      </w:r>
    </w:p>
    <w:p w14:paraId="35D99665" w14:textId="77777777" w:rsidR="00FC104D" w:rsidRDefault="00FC104D" w:rsidP="00DB2F50">
      <w:pPr>
        <w:pStyle w:val="Heading3"/>
        <w:numPr>
          <w:ilvl w:val="0"/>
          <w:numId w:val="21"/>
        </w:numPr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i w:val="0"/>
          <w:iCs w:val="0"/>
          <w:u w:val="none"/>
        </w:rPr>
      </w:pPr>
      <w:r>
        <w:rPr>
          <w:rFonts w:ascii="Garamond" w:hAnsi="Garamond" w:cs="Arial"/>
          <w:i w:val="0"/>
          <w:iCs w:val="0"/>
          <w:u w:val="none"/>
        </w:rPr>
        <w:t xml:space="preserve">Design test cases </w:t>
      </w:r>
    </w:p>
    <w:p w14:paraId="14894CAD" w14:textId="1F6DF10C" w:rsidR="00FC104D" w:rsidRDefault="00FC104D" w:rsidP="00DB2F50">
      <w:pPr>
        <w:pStyle w:val="Heading3"/>
        <w:numPr>
          <w:ilvl w:val="0"/>
          <w:numId w:val="21"/>
        </w:numPr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i w:val="0"/>
          <w:iCs w:val="0"/>
          <w:u w:val="none"/>
        </w:rPr>
      </w:pPr>
      <w:r>
        <w:rPr>
          <w:rFonts w:ascii="Garamond" w:hAnsi="Garamond" w:cs="Arial"/>
          <w:i w:val="0"/>
          <w:iCs w:val="0"/>
          <w:u w:val="none"/>
        </w:rPr>
        <w:t>Maintaining test cases in HP ALM</w:t>
      </w:r>
    </w:p>
    <w:p w14:paraId="78C01264" w14:textId="081759D6" w:rsidR="00502286" w:rsidRDefault="00FC104D" w:rsidP="00DB2F50">
      <w:pPr>
        <w:pStyle w:val="Heading3"/>
        <w:numPr>
          <w:ilvl w:val="0"/>
          <w:numId w:val="21"/>
        </w:numPr>
        <w:tabs>
          <w:tab w:val="left" w:pos="2626"/>
          <w:tab w:val="left" w:pos="5578"/>
          <w:tab w:val="left" w:pos="7054"/>
          <w:tab w:val="left" w:pos="8897"/>
        </w:tabs>
        <w:jc w:val="both"/>
        <w:rPr>
          <w:rFonts w:ascii="Garamond" w:hAnsi="Garamond" w:cs="Arial"/>
          <w:i w:val="0"/>
          <w:iCs w:val="0"/>
          <w:u w:val="none"/>
        </w:rPr>
      </w:pPr>
      <w:r>
        <w:rPr>
          <w:rFonts w:ascii="Garamond" w:hAnsi="Garamond" w:cs="Arial"/>
          <w:i w:val="0"/>
          <w:iCs w:val="0"/>
          <w:u w:val="none"/>
        </w:rPr>
        <w:t xml:space="preserve">Automating the test cases in </w:t>
      </w:r>
      <w:proofErr w:type="spellStart"/>
      <w:r>
        <w:rPr>
          <w:rFonts w:ascii="Garamond" w:hAnsi="Garamond" w:cs="Arial"/>
          <w:i w:val="0"/>
          <w:iCs w:val="0"/>
          <w:u w:val="none"/>
        </w:rPr>
        <w:t>Worksoft</w:t>
      </w:r>
      <w:proofErr w:type="spellEnd"/>
      <w:r>
        <w:rPr>
          <w:rFonts w:ascii="Garamond" w:hAnsi="Garamond" w:cs="Arial"/>
          <w:i w:val="0"/>
          <w:iCs w:val="0"/>
          <w:u w:val="none"/>
        </w:rPr>
        <w:t xml:space="preserve"> Certify</w:t>
      </w:r>
    </w:p>
    <w:p w14:paraId="42080BAF" w14:textId="35731645" w:rsidR="00FC104D" w:rsidRPr="00FC104D" w:rsidRDefault="00FC104D" w:rsidP="00FC104D">
      <w:pPr>
        <w:pStyle w:val="ListParagraph"/>
        <w:numPr>
          <w:ilvl w:val="0"/>
          <w:numId w:val="21"/>
        </w:numPr>
        <w:rPr>
          <w:rFonts w:ascii="Garamond" w:hAnsi="Garamond" w:cs="Arial"/>
          <w:sz w:val="20"/>
          <w:szCs w:val="20"/>
          <w:lang w:val="en-US" w:eastAsia="en-US"/>
        </w:rPr>
      </w:pPr>
      <w:r w:rsidRPr="00FC104D">
        <w:rPr>
          <w:rFonts w:ascii="Garamond" w:hAnsi="Garamond" w:cs="Arial"/>
          <w:sz w:val="20"/>
          <w:szCs w:val="20"/>
          <w:lang w:val="en-US" w:eastAsia="en-US"/>
        </w:rPr>
        <w:t>Execution of test cases</w:t>
      </w:r>
    </w:p>
    <w:p w14:paraId="7C6B24E3" w14:textId="3449A3B3" w:rsidR="00FC104D" w:rsidRPr="00FC104D" w:rsidRDefault="00FC104D" w:rsidP="00FC104D">
      <w:pPr>
        <w:pStyle w:val="ListParagraph"/>
        <w:numPr>
          <w:ilvl w:val="0"/>
          <w:numId w:val="21"/>
        </w:numPr>
        <w:rPr>
          <w:rFonts w:ascii="Garamond" w:hAnsi="Garamond" w:cs="Arial"/>
          <w:sz w:val="20"/>
          <w:szCs w:val="20"/>
          <w:lang w:val="en-US" w:eastAsia="en-US"/>
        </w:rPr>
      </w:pPr>
      <w:r w:rsidRPr="00FC104D">
        <w:rPr>
          <w:rFonts w:ascii="Garamond" w:hAnsi="Garamond" w:cs="Arial"/>
          <w:sz w:val="20"/>
          <w:szCs w:val="20"/>
          <w:lang w:val="en-US" w:eastAsia="en-US"/>
        </w:rPr>
        <w:t>Logging and retesting defects</w:t>
      </w:r>
    </w:p>
    <w:p w14:paraId="22543BDD" w14:textId="77777777" w:rsidR="00FC104D" w:rsidRPr="00FC104D" w:rsidRDefault="00FC104D" w:rsidP="00FC104D"/>
    <w:p w14:paraId="2ABABDBF" w14:textId="77777777" w:rsidR="00701AEC" w:rsidRDefault="00701AEC" w:rsidP="00DB2F50">
      <w:pPr>
        <w:tabs>
          <w:tab w:val="left" w:pos="1909"/>
        </w:tabs>
        <w:jc w:val="both"/>
        <w:rPr>
          <w:rFonts w:ascii="Garamond" w:hAnsi="Garamond" w:cs="Arial"/>
          <w:b/>
          <w:bCs/>
          <w:caps/>
          <w:color w:val="993300"/>
          <w:sz w:val="20"/>
          <w:szCs w:val="20"/>
        </w:rPr>
      </w:pPr>
    </w:p>
    <w:p w14:paraId="0310F6FF" w14:textId="7FB02FA0" w:rsidR="00754574" w:rsidRDefault="00754574" w:rsidP="00DB2F50">
      <w:pPr>
        <w:tabs>
          <w:tab w:val="left" w:pos="1909"/>
        </w:tabs>
        <w:jc w:val="both"/>
        <w:rPr>
          <w:rFonts w:ascii="Garamond" w:hAnsi="Garamond" w:cs="Arial"/>
          <w:b/>
          <w:bCs/>
          <w:caps/>
          <w:color w:val="993300"/>
          <w:sz w:val="20"/>
          <w:szCs w:val="20"/>
        </w:rPr>
      </w:pPr>
      <w:r w:rsidRPr="00A51DA1">
        <w:rPr>
          <w:rFonts w:ascii="Garamond" w:hAnsi="Garamond" w:cs="Arial"/>
          <w:b/>
          <w:bCs/>
          <w:caps/>
          <w:color w:val="993300"/>
          <w:sz w:val="20"/>
          <w:szCs w:val="20"/>
        </w:rPr>
        <w:t xml:space="preserve">Achievements &amp; Award’s: </w:t>
      </w:r>
    </w:p>
    <w:p w14:paraId="633628B9" w14:textId="77777777" w:rsidR="00E53F07" w:rsidRPr="00A51DA1" w:rsidRDefault="00E53F07" w:rsidP="00DB2F50">
      <w:pPr>
        <w:tabs>
          <w:tab w:val="left" w:pos="1909"/>
        </w:tabs>
        <w:jc w:val="both"/>
        <w:rPr>
          <w:rFonts w:ascii="Garamond" w:hAnsi="Garamond" w:cs="Arial"/>
          <w:b/>
          <w:bCs/>
          <w:caps/>
          <w:color w:val="993300"/>
          <w:sz w:val="20"/>
          <w:szCs w:val="20"/>
        </w:rPr>
      </w:pPr>
    </w:p>
    <w:p w14:paraId="2F823BFC" w14:textId="39D82626" w:rsidR="00E53F07" w:rsidRDefault="00E53F07" w:rsidP="00E53F07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>
        <w:rPr>
          <w:rFonts w:ascii="Garamond" w:hAnsi="Garamond" w:cs="Arial"/>
          <w:iCs/>
          <w:sz w:val="20"/>
          <w:szCs w:val="20"/>
        </w:rPr>
        <w:t>“Collab</w:t>
      </w:r>
      <w:r w:rsidR="0050675E">
        <w:rPr>
          <w:rFonts w:ascii="Garamond" w:hAnsi="Garamond" w:cs="Arial"/>
          <w:iCs/>
          <w:sz w:val="20"/>
          <w:szCs w:val="20"/>
        </w:rPr>
        <w:t>oration Expert</w:t>
      </w:r>
      <w:r>
        <w:rPr>
          <w:rFonts w:ascii="Garamond" w:hAnsi="Garamond" w:cs="Arial"/>
          <w:iCs/>
          <w:sz w:val="20"/>
          <w:szCs w:val="20"/>
        </w:rPr>
        <w:t xml:space="preserve">” at Bord Gais Ireland – 2020 </w:t>
      </w:r>
    </w:p>
    <w:p w14:paraId="20CE3F03" w14:textId="77777777" w:rsidR="00E53F07" w:rsidRDefault="00E53F07" w:rsidP="00E53F07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>
        <w:rPr>
          <w:rFonts w:ascii="Garamond" w:hAnsi="Garamond" w:cs="Arial"/>
          <w:iCs/>
          <w:sz w:val="20"/>
          <w:szCs w:val="20"/>
        </w:rPr>
        <w:t>“Recognition of a Program Delivery” at British Gas UK – 2017</w:t>
      </w:r>
    </w:p>
    <w:p w14:paraId="276D8489" w14:textId="512BE794" w:rsidR="00E53F07" w:rsidRPr="00E53F07" w:rsidRDefault="00E53F07" w:rsidP="00E53F07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 w:rsidRPr="00A51DA1">
        <w:rPr>
          <w:rFonts w:ascii="Garamond" w:hAnsi="Garamond" w:cs="Arial"/>
          <w:iCs/>
          <w:sz w:val="20"/>
          <w:szCs w:val="20"/>
        </w:rPr>
        <w:t>“</w:t>
      </w:r>
      <w:r>
        <w:rPr>
          <w:rFonts w:ascii="Garamond" w:hAnsi="Garamond" w:cs="Arial"/>
          <w:iCs/>
          <w:sz w:val="20"/>
          <w:szCs w:val="20"/>
        </w:rPr>
        <w:t>Guiding Light”</w:t>
      </w:r>
      <w:r w:rsidRPr="00A51DA1">
        <w:rPr>
          <w:rFonts w:ascii="Garamond" w:hAnsi="Garamond" w:cs="Arial"/>
          <w:iCs/>
          <w:sz w:val="20"/>
          <w:szCs w:val="20"/>
        </w:rPr>
        <w:t xml:space="preserve"> at British Gas UK- 2010</w:t>
      </w:r>
    </w:p>
    <w:p w14:paraId="3CE03BF9" w14:textId="6824BB56" w:rsidR="00754574" w:rsidRPr="00A51DA1" w:rsidRDefault="000B4832" w:rsidP="00DB2F50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Arial"/>
          <w:iCs/>
          <w:sz w:val="20"/>
          <w:szCs w:val="20"/>
        </w:rPr>
      </w:pPr>
      <w:r>
        <w:rPr>
          <w:rFonts w:ascii="Garamond" w:hAnsi="Garamond" w:cs="Arial"/>
          <w:iCs/>
          <w:sz w:val="20"/>
          <w:szCs w:val="20"/>
        </w:rPr>
        <w:t>“</w:t>
      </w:r>
      <w:r w:rsidR="00DB2F50">
        <w:rPr>
          <w:rFonts w:ascii="Garamond" w:hAnsi="Garamond" w:cs="Arial"/>
          <w:iCs/>
          <w:sz w:val="20"/>
          <w:szCs w:val="20"/>
        </w:rPr>
        <w:t>Diamond in the Rough</w:t>
      </w:r>
      <w:r>
        <w:rPr>
          <w:rFonts w:ascii="Garamond" w:hAnsi="Garamond" w:cs="Arial"/>
          <w:iCs/>
          <w:sz w:val="20"/>
          <w:szCs w:val="20"/>
        </w:rPr>
        <w:t>”</w:t>
      </w:r>
      <w:r w:rsidR="00754574" w:rsidRPr="00A51DA1">
        <w:rPr>
          <w:rFonts w:ascii="Garamond" w:hAnsi="Garamond" w:cs="Arial"/>
          <w:iCs/>
          <w:sz w:val="20"/>
          <w:szCs w:val="20"/>
        </w:rPr>
        <w:t xml:space="preserve"> </w:t>
      </w:r>
      <w:r w:rsidR="0002395F" w:rsidRPr="00A51DA1">
        <w:rPr>
          <w:rFonts w:ascii="Garamond" w:hAnsi="Garamond" w:cs="Arial"/>
          <w:iCs/>
          <w:sz w:val="20"/>
          <w:szCs w:val="20"/>
        </w:rPr>
        <w:t xml:space="preserve">Award at “SAP </w:t>
      </w:r>
      <w:r w:rsidR="00DB2F50">
        <w:rPr>
          <w:rFonts w:ascii="Garamond" w:hAnsi="Garamond" w:cs="Arial"/>
          <w:iCs/>
          <w:sz w:val="20"/>
          <w:szCs w:val="20"/>
        </w:rPr>
        <w:t>OTC</w:t>
      </w:r>
      <w:r w:rsidR="0002395F" w:rsidRPr="00A51DA1">
        <w:rPr>
          <w:rFonts w:ascii="Garamond" w:hAnsi="Garamond" w:cs="Arial"/>
          <w:iCs/>
          <w:sz w:val="20"/>
          <w:szCs w:val="20"/>
        </w:rPr>
        <w:t>”</w:t>
      </w:r>
      <w:r w:rsidR="00754574" w:rsidRPr="00A51DA1">
        <w:rPr>
          <w:rFonts w:ascii="Garamond" w:hAnsi="Garamond" w:cs="Arial"/>
          <w:iCs/>
          <w:sz w:val="20"/>
          <w:szCs w:val="20"/>
        </w:rPr>
        <w:t xml:space="preserve"> – 2007</w:t>
      </w:r>
    </w:p>
    <w:p w14:paraId="67586D37" w14:textId="7B7EDFD1" w:rsidR="00621402" w:rsidRDefault="00621402" w:rsidP="00621402">
      <w:pPr>
        <w:widowControl w:val="0"/>
        <w:autoSpaceDE w:val="0"/>
        <w:autoSpaceDN w:val="0"/>
        <w:adjustRightInd w:val="0"/>
        <w:ind w:left="786"/>
        <w:jc w:val="both"/>
        <w:rPr>
          <w:rFonts w:ascii="Garamond" w:hAnsi="Garamond" w:cs="Arial"/>
          <w:iCs/>
          <w:sz w:val="20"/>
          <w:szCs w:val="20"/>
        </w:rPr>
      </w:pPr>
    </w:p>
    <w:p w14:paraId="5B8AE646" w14:textId="6BD09A43" w:rsidR="00621402" w:rsidRPr="00A51DA1" w:rsidRDefault="00621402" w:rsidP="00621402">
      <w:pPr>
        <w:widowControl w:val="0"/>
        <w:autoSpaceDE w:val="0"/>
        <w:autoSpaceDN w:val="0"/>
        <w:adjustRightInd w:val="0"/>
        <w:ind w:left="426"/>
        <w:jc w:val="both"/>
        <w:rPr>
          <w:rFonts w:ascii="Garamond" w:hAnsi="Garamond" w:cs="Arial"/>
          <w:iCs/>
          <w:sz w:val="20"/>
          <w:szCs w:val="20"/>
        </w:rPr>
      </w:pPr>
    </w:p>
    <w:p w14:paraId="77F4039D" w14:textId="5A9C0413" w:rsidR="00754574" w:rsidRPr="00164668" w:rsidRDefault="00754574" w:rsidP="00DB2F50">
      <w:pPr>
        <w:widowControl w:val="0"/>
        <w:autoSpaceDE w:val="0"/>
        <w:autoSpaceDN w:val="0"/>
        <w:adjustRightInd w:val="0"/>
        <w:ind w:left="426"/>
        <w:jc w:val="both"/>
        <w:rPr>
          <w:rFonts w:ascii="Garamond" w:hAnsi="Garamond" w:cs="Arial"/>
          <w:iCs/>
          <w:sz w:val="20"/>
          <w:szCs w:val="20"/>
        </w:rPr>
      </w:pPr>
    </w:p>
    <w:sectPr w:rsidR="00754574" w:rsidRPr="00164668" w:rsidSect="00241524">
      <w:footerReference w:type="default" r:id="rId8"/>
      <w:footerReference w:type="first" r:id="rId9"/>
      <w:pgSz w:w="11909" w:h="16834" w:code="9"/>
      <w:pgMar w:top="568" w:right="1109" w:bottom="709" w:left="1260" w:header="706" w:footer="70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50077" w14:textId="77777777" w:rsidR="000023F5" w:rsidRDefault="000023F5">
      <w:r>
        <w:separator/>
      </w:r>
    </w:p>
  </w:endnote>
  <w:endnote w:type="continuationSeparator" w:id="0">
    <w:p w14:paraId="5D483E95" w14:textId="77777777" w:rsidR="000023F5" w:rsidRDefault="0000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antGarde">
    <w:altName w:val="Century Gothic"/>
    <w:panose1 w:val="020B0604020202020204"/>
    <w:charset w:val="00"/>
    <w:family w:val="swiss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F3406" w14:textId="77777777" w:rsidR="000B4832" w:rsidRDefault="000B4832">
    <w:pPr>
      <w:pStyle w:val="Footer"/>
      <w:jc w:val="center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ab/>
      <w:t xml:space="preserve">                                                                                                                                         </w:t>
    </w:r>
    <w:r>
      <w:rPr>
        <w:sz w:val="20"/>
        <w:szCs w:val="20"/>
      </w:rPr>
      <w:t xml:space="preserve">Page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50544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B50544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14:paraId="67AB82AC" w14:textId="77777777" w:rsidR="000B4832" w:rsidRDefault="000B4832">
    <w:pPr>
      <w:pStyle w:val="Footer"/>
      <w:tabs>
        <w:tab w:val="left" w:pos="270"/>
      </w:tabs>
      <w:jc w:val="center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4F474" w14:textId="77777777" w:rsidR="000B4832" w:rsidRDefault="000B4832">
    <w:pPr>
      <w:pStyle w:val="Footer"/>
      <w:jc w:val="center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ab/>
      <w:t xml:space="preserve">                                                                                                                </w:t>
    </w:r>
    <w:r>
      <w:rPr>
        <w:sz w:val="20"/>
        <w:szCs w:val="20"/>
      </w:rPr>
      <w:t xml:space="preserve">Page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5054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B50544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14:paraId="2522ED78" w14:textId="77777777" w:rsidR="000B4832" w:rsidRDefault="000B4832">
    <w:pPr>
      <w:pStyle w:val="Footer"/>
      <w:tabs>
        <w:tab w:val="left" w:pos="270"/>
      </w:tabs>
      <w:jc w:val="center"/>
      <w:rPr>
        <w:rFonts w:ascii="Verdana" w:hAnsi="Verdana" w:cs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FBDEE" w14:textId="77777777" w:rsidR="000023F5" w:rsidRDefault="000023F5">
      <w:r>
        <w:separator/>
      </w:r>
    </w:p>
  </w:footnote>
  <w:footnote w:type="continuationSeparator" w:id="0">
    <w:p w14:paraId="798E0CB2" w14:textId="77777777" w:rsidR="000023F5" w:rsidRDefault="00002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40363"/>
    <w:multiLevelType w:val="hybridMultilevel"/>
    <w:tmpl w:val="4C4EC2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705AF"/>
    <w:multiLevelType w:val="multilevel"/>
    <w:tmpl w:val="967E08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06DC4"/>
    <w:multiLevelType w:val="multilevel"/>
    <w:tmpl w:val="50FEB60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55DD"/>
    <w:multiLevelType w:val="hybridMultilevel"/>
    <w:tmpl w:val="B4DCD616"/>
    <w:lvl w:ilvl="0" w:tplc="0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56BB5"/>
    <w:multiLevelType w:val="hybridMultilevel"/>
    <w:tmpl w:val="B70850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C29A5"/>
    <w:multiLevelType w:val="hybridMultilevel"/>
    <w:tmpl w:val="936885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591262"/>
    <w:multiLevelType w:val="hybridMultilevel"/>
    <w:tmpl w:val="EA8232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860D6"/>
    <w:multiLevelType w:val="hybridMultilevel"/>
    <w:tmpl w:val="A0182C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628C9"/>
    <w:multiLevelType w:val="hybridMultilevel"/>
    <w:tmpl w:val="CFF81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6296B"/>
    <w:multiLevelType w:val="hybridMultilevel"/>
    <w:tmpl w:val="3E1AF3E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92DE4"/>
    <w:multiLevelType w:val="hybridMultilevel"/>
    <w:tmpl w:val="908262DC"/>
    <w:lvl w:ilvl="0" w:tplc="0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4966D7"/>
    <w:multiLevelType w:val="hybridMultilevel"/>
    <w:tmpl w:val="83E69A00"/>
    <w:lvl w:ilvl="0" w:tplc="5C62AAFC">
      <w:start w:val="1"/>
      <w:numFmt w:val="bullet"/>
      <w:pStyle w:val="NormalJustifie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54411"/>
    <w:multiLevelType w:val="hybridMultilevel"/>
    <w:tmpl w:val="1C568988"/>
    <w:lvl w:ilvl="0" w:tplc="F0C66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261EE"/>
    <w:multiLevelType w:val="multilevel"/>
    <w:tmpl w:val="3CD0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33CD7"/>
    <w:multiLevelType w:val="hybridMultilevel"/>
    <w:tmpl w:val="80AA98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820F1"/>
    <w:multiLevelType w:val="hybridMultilevel"/>
    <w:tmpl w:val="0FF6C0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753EB0"/>
    <w:multiLevelType w:val="multilevel"/>
    <w:tmpl w:val="E84C57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C602F"/>
    <w:multiLevelType w:val="hybridMultilevel"/>
    <w:tmpl w:val="50FEB6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A5B8D"/>
    <w:multiLevelType w:val="hybridMultilevel"/>
    <w:tmpl w:val="E84C5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B540D"/>
    <w:multiLevelType w:val="hybridMultilevel"/>
    <w:tmpl w:val="9ABC95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774A7"/>
    <w:multiLevelType w:val="hybridMultilevel"/>
    <w:tmpl w:val="E200B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108A5"/>
    <w:multiLevelType w:val="hybridMultilevel"/>
    <w:tmpl w:val="3CD088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950F3"/>
    <w:multiLevelType w:val="hybridMultilevel"/>
    <w:tmpl w:val="DFCC47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7375B"/>
    <w:multiLevelType w:val="hybridMultilevel"/>
    <w:tmpl w:val="967E0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011343"/>
    <w:multiLevelType w:val="multilevel"/>
    <w:tmpl w:val="E84C57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1"/>
  </w:num>
  <w:num w:numId="4">
    <w:abstractNumId w:val="19"/>
  </w:num>
  <w:num w:numId="5">
    <w:abstractNumId w:val="18"/>
  </w:num>
  <w:num w:numId="6">
    <w:abstractNumId w:val="23"/>
  </w:num>
  <w:num w:numId="7">
    <w:abstractNumId w:val="17"/>
  </w:num>
  <w:num w:numId="8">
    <w:abstractNumId w:val="2"/>
  </w:num>
  <w:num w:numId="9">
    <w:abstractNumId w:val="10"/>
  </w:num>
  <w:num w:numId="10">
    <w:abstractNumId w:val="1"/>
  </w:num>
  <w:num w:numId="11">
    <w:abstractNumId w:val="6"/>
  </w:num>
  <w:num w:numId="12">
    <w:abstractNumId w:val="24"/>
  </w:num>
  <w:num w:numId="13">
    <w:abstractNumId w:val="7"/>
  </w:num>
  <w:num w:numId="14">
    <w:abstractNumId w:val="16"/>
  </w:num>
  <w:num w:numId="15">
    <w:abstractNumId w:val="4"/>
  </w:num>
  <w:num w:numId="16">
    <w:abstractNumId w:val="13"/>
  </w:num>
  <w:num w:numId="17">
    <w:abstractNumId w:val="9"/>
  </w:num>
  <w:num w:numId="18">
    <w:abstractNumId w:val="15"/>
  </w:num>
  <w:num w:numId="19">
    <w:abstractNumId w:val="0"/>
  </w:num>
  <w:num w:numId="20">
    <w:abstractNumId w:val="14"/>
  </w:num>
  <w:num w:numId="21">
    <w:abstractNumId w:val="5"/>
  </w:num>
  <w:num w:numId="22">
    <w:abstractNumId w:val="3"/>
  </w:num>
  <w:num w:numId="23">
    <w:abstractNumId w:val="8"/>
  </w:num>
  <w:num w:numId="24">
    <w:abstractNumId w:val="20"/>
  </w:num>
  <w:num w:numId="2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016"/>
    <w:rsid w:val="00000C3A"/>
    <w:rsid w:val="000023F5"/>
    <w:rsid w:val="00002A6C"/>
    <w:rsid w:val="00003254"/>
    <w:rsid w:val="00003A7F"/>
    <w:rsid w:val="0000564C"/>
    <w:rsid w:val="000103A0"/>
    <w:rsid w:val="0001308C"/>
    <w:rsid w:val="000151DF"/>
    <w:rsid w:val="00016525"/>
    <w:rsid w:val="00020A7A"/>
    <w:rsid w:val="00021007"/>
    <w:rsid w:val="00022C61"/>
    <w:rsid w:val="0002395F"/>
    <w:rsid w:val="00023BB5"/>
    <w:rsid w:val="00025049"/>
    <w:rsid w:val="00031601"/>
    <w:rsid w:val="000353D6"/>
    <w:rsid w:val="00036D2E"/>
    <w:rsid w:val="0003766E"/>
    <w:rsid w:val="000421A8"/>
    <w:rsid w:val="00045A20"/>
    <w:rsid w:val="00046DE7"/>
    <w:rsid w:val="00050131"/>
    <w:rsid w:val="00050979"/>
    <w:rsid w:val="00053975"/>
    <w:rsid w:val="00056753"/>
    <w:rsid w:val="00061272"/>
    <w:rsid w:val="000623F0"/>
    <w:rsid w:val="00065E69"/>
    <w:rsid w:val="000673AF"/>
    <w:rsid w:val="00067404"/>
    <w:rsid w:val="00073519"/>
    <w:rsid w:val="000755D0"/>
    <w:rsid w:val="000757F0"/>
    <w:rsid w:val="00077B6E"/>
    <w:rsid w:val="00080483"/>
    <w:rsid w:val="000818A0"/>
    <w:rsid w:val="0008350C"/>
    <w:rsid w:val="00083B27"/>
    <w:rsid w:val="00083CB9"/>
    <w:rsid w:val="00085BAF"/>
    <w:rsid w:val="0008745C"/>
    <w:rsid w:val="00090E56"/>
    <w:rsid w:val="0009171E"/>
    <w:rsid w:val="000928E3"/>
    <w:rsid w:val="00093DAC"/>
    <w:rsid w:val="000953E2"/>
    <w:rsid w:val="000A0DC0"/>
    <w:rsid w:val="000A2762"/>
    <w:rsid w:val="000A32F9"/>
    <w:rsid w:val="000A3A7D"/>
    <w:rsid w:val="000A69A1"/>
    <w:rsid w:val="000B0492"/>
    <w:rsid w:val="000B3A56"/>
    <w:rsid w:val="000B4096"/>
    <w:rsid w:val="000B4832"/>
    <w:rsid w:val="000C20C1"/>
    <w:rsid w:val="000D069A"/>
    <w:rsid w:val="000D310E"/>
    <w:rsid w:val="000D35E0"/>
    <w:rsid w:val="000D4126"/>
    <w:rsid w:val="000D4770"/>
    <w:rsid w:val="000D5BC2"/>
    <w:rsid w:val="000D7241"/>
    <w:rsid w:val="000E01F2"/>
    <w:rsid w:val="000E0C1E"/>
    <w:rsid w:val="000E21BA"/>
    <w:rsid w:val="000E2C4D"/>
    <w:rsid w:val="000E2E90"/>
    <w:rsid w:val="000E6434"/>
    <w:rsid w:val="000E7659"/>
    <w:rsid w:val="000E781F"/>
    <w:rsid w:val="000F6D08"/>
    <w:rsid w:val="00100A94"/>
    <w:rsid w:val="001042C6"/>
    <w:rsid w:val="0011149B"/>
    <w:rsid w:val="00113DA5"/>
    <w:rsid w:val="00115FCA"/>
    <w:rsid w:val="00120785"/>
    <w:rsid w:val="00124220"/>
    <w:rsid w:val="001255ED"/>
    <w:rsid w:val="0012591C"/>
    <w:rsid w:val="001268C9"/>
    <w:rsid w:val="0013022B"/>
    <w:rsid w:val="00130D03"/>
    <w:rsid w:val="0013106B"/>
    <w:rsid w:val="001316DF"/>
    <w:rsid w:val="001334CA"/>
    <w:rsid w:val="00133D6E"/>
    <w:rsid w:val="00133DE5"/>
    <w:rsid w:val="0013426B"/>
    <w:rsid w:val="00134E98"/>
    <w:rsid w:val="00135019"/>
    <w:rsid w:val="001401F4"/>
    <w:rsid w:val="001402AB"/>
    <w:rsid w:val="00140D8A"/>
    <w:rsid w:val="0014710B"/>
    <w:rsid w:val="00150104"/>
    <w:rsid w:val="00153287"/>
    <w:rsid w:val="00154855"/>
    <w:rsid w:val="00160C97"/>
    <w:rsid w:val="00161439"/>
    <w:rsid w:val="00161B8C"/>
    <w:rsid w:val="0016284A"/>
    <w:rsid w:val="00164668"/>
    <w:rsid w:val="00171498"/>
    <w:rsid w:val="001727B3"/>
    <w:rsid w:val="00172D5B"/>
    <w:rsid w:val="00173D33"/>
    <w:rsid w:val="001761B0"/>
    <w:rsid w:val="001765A8"/>
    <w:rsid w:val="001774C8"/>
    <w:rsid w:val="00180CFC"/>
    <w:rsid w:val="00182E77"/>
    <w:rsid w:val="00184D1B"/>
    <w:rsid w:val="00185B6F"/>
    <w:rsid w:val="001876FB"/>
    <w:rsid w:val="001945E2"/>
    <w:rsid w:val="001960C3"/>
    <w:rsid w:val="001961AE"/>
    <w:rsid w:val="0019762A"/>
    <w:rsid w:val="001A189B"/>
    <w:rsid w:val="001A2769"/>
    <w:rsid w:val="001A2AAC"/>
    <w:rsid w:val="001A3188"/>
    <w:rsid w:val="001A3C4D"/>
    <w:rsid w:val="001A5779"/>
    <w:rsid w:val="001B2A6C"/>
    <w:rsid w:val="001B4B63"/>
    <w:rsid w:val="001B50F1"/>
    <w:rsid w:val="001B55C8"/>
    <w:rsid w:val="001B5F28"/>
    <w:rsid w:val="001C6B92"/>
    <w:rsid w:val="001C6EBD"/>
    <w:rsid w:val="001C717B"/>
    <w:rsid w:val="001D079C"/>
    <w:rsid w:val="001D2AA2"/>
    <w:rsid w:val="001D4C5C"/>
    <w:rsid w:val="001D5EED"/>
    <w:rsid w:val="001E0D6A"/>
    <w:rsid w:val="001E2306"/>
    <w:rsid w:val="001E380C"/>
    <w:rsid w:val="001E5A2D"/>
    <w:rsid w:val="001F3F26"/>
    <w:rsid w:val="001F5355"/>
    <w:rsid w:val="001F616B"/>
    <w:rsid w:val="001F6ED6"/>
    <w:rsid w:val="00200E12"/>
    <w:rsid w:val="00201EEC"/>
    <w:rsid w:val="00203359"/>
    <w:rsid w:val="00205C76"/>
    <w:rsid w:val="00212CE1"/>
    <w:rsid w:val="002154D8"/>
    <w:rsid w:val="00215D38"/>
    <w:rsid w:val="00216E1B"/>
    <w:rsid w:val="0021708B"/>
    <w:rsid w:val="002207B1"/>
    <w:rsid w:val="002243BC"/>
    <w:rsid w:val="002269C9"/>
    <w:rsid w:val="00231364"/>
    <w:rsid w:val="00234DBD"/>
    <w:rsid w:val="002351FD"/>
    <w:rsid w:val="00240001"/>
    <w:rsid w:val="00241524"/>
    <w:rsid w:val="00245C5B"/>
    <w:rsid w:val="00250778"/>
    <w:rsid w:val="00254289"/>
    <w:rsid w:val="00261A24"/>
    <w:rsid w:val="00263082"/>
    <w:rsid w:val="00266FE1"/>
    <w:rsid w:val="00270224"/>
    <w:rsid w:val="002714F7"/>
    <w:rsid w:val="0027213B"/>
    <w:rsid w:val="002753F1"/>
    <w:rsid w:val="002774C8"/>
    <w:rsid w:val="00280867"/>
    <w:rsid w:val="00283381"/>
    <w:rsid w:val="00284E90"/>
    <w:rsid w:val="00287718"/>
    <w:rsid w:val="0029087F"/>
    <w:rsid w:val="00290917"/>
    <w:rsid w:val="0029180B"/>
    <w:rsid w:val="00293283"/>
    <w:rsid w:val="002949F7"/>
    <w:rsid w:val="00294BA6"/>
    <w:rsid w:val="00296520"/>
    <w:rsid w:val="002966F8"/>
    <w:rsid w:val="002B470A"/>
    <w:rsid w:val="002B49B4"/>
    <w:rsid w:val="002B5E10"/>
    <w:rsid w:val="002B63C5"/>
    <w:rsid w:val="002B7939"/>
    <w:rsid w:val="002C4D24"/>
    <w:rsid w:val="002D0EEF"/>
    <w:rsid w:val="002D129B"/>
    <w:rsid w:val="002D4C60"/>
    <w:rsid w:val="002D648F"/>
    <w:rsid w:val="002E05D7"/>
    <w:rsid w:val="002E0912"/>
    <w:rsid w:val="002E37D6"/>
    <w:rsid w:val="002E3F98"/>
    <w:rsid w:val="002E61C0"/>
    <w:rsid w:val="002E61F9"/>
    <w:rsid w:val="002E6D9B"/>
    <w:rsid w:val="002F3A2C"/>
    <w:rsid w:val="002F4665"/>
    <w:rsid w:val="002F4FCF"/>
    <w:rsid w:val="002F68D0"/>
    <w:rsid w:val="002F766F"/>
    <w:rsid w:val="0030015C"/>
    <w:rsid w:val="003024CF"/>
    <w:rsid w:val="00304982"/>
    <w:rsid w:val="00305BAF"/>
    <w:rsid w:val="00311E6D"/>
    <w:rsid w:val="003122E1"/>
    <w:rsid w:val="00313BA9"/>
    <w:rsid w:val="0031668A"/>
    <w:rsid w:val="00317619"/>
    <w:rsid w:val="003210E6"/>
    <w:rsid w:val="00323BE2"/>
    <w:rsid w:val="003261B8"/>
    <w:rsid w:val="0033268A"/>
    <w:rsid w:val="00333186"/>
    <w:rsid w:val="00334129"/>
    <w:rsid w:val="00336181"/>
    <w:rsid w:val="00336495"/>
    <w:rsid w:val="0033782D"/>
    <w:rsid w:val="00341339"/>
    <w:rsid w:val="00342540"/>
    <w:rsid w:val="00344484"/>
    <w:rsid w:val="00344BAE"/>
    <w:rsid w:val="003453E9"/>
    <w:rsid w:val="003457AA"/>
    <w:rsid w:val="00345AEE"/>
    <w:rsid w:val="00346CE6"/>
    <w:rsid w:val="003477B1"/>
    <w:rsid w:val="00351703"/>
    <w:rsid w:val="003526C2"/>
    <w:rsid w:val="00353345"/>
    <w:rsid w:val="00356D26"/>
    <w:rsid w:val="00361F8B"/>
    <w:rsid w:val="0036459B"/>
    <w:rsid w:val="00364B74"/>
    <w:rsid w:val="00366331"/>
    <w:rsid w:val="0037062A"/>
    <w:rsid w:val="00370DA2"/>
    <w:rsid w:val="003713BC"/>
    <w:rsid w:val="00371BE2"/>
    <w:rsid w:val="00372A1A"/>
    <w:rsid w:val="00375106"/>
    <w:rsid w:val="00375474"/>
    <w:rsid w:val="0038015B"/>
    <w:rsid w:val="00382F31"/>
    <w:rsid w:val="003843C8"/>
    <w:rsid w:val="00384769"/>
    <w:rsid w:val="00385A37"/>
    <w:rsid w:val="003860F5"/>
    <w:rsid w:val="00387CC0"/>
    <w:rsid w:val="00390305"/>
    <w:rsid w:val="003975BC"/>
    <w:rsid w:val="003A5C20"/>
    <w:rsid w:val="003A6B9C"/>
    <w:rsid w:val="003B0A9F"/>
    <w:rsid w:val="003B1EB0"/>
    <w:rsid w:val="003B1ED6"/>
    <w:rsid w:val="003B295D"/>
    <w:rsid w:val="003B3803"/>
    <w:rsid w:val="003B3F17"/>
    <w:rsid w:val="003B5A4C"/>
    <w:rsid w:val="003C032D"/>
    <w:rsid w:val="003C0A07"/>
    <w:rsid w:val="003C77FB"/>
    <w:rsid w:val="003D0D84"/>
    <w:rsid w:val="003D1089"/>
    <w:rsid w:val="003D1D43"/>
    <w:rsid w:val="003D312F"/>
    <w:rsid w:val="003D435C"/>
    <w:rsid w:val="003D4D65"/>
    <w:rsid w:val="003E01FE"/>
    <w:rsid w:val="003E0AB5"/>
    <w:rsid w:val="003E0B7A"/>
    <w:rsid w:val="003E1D53"/>
    <w:rsid w:val="003E3F11"/>
    <w:rsid w:val="003F1057"/>
    <w:rsid w:val="003F23E3"/>
    <w:rsid w:val="003F421D"/>
    <w:rsid w:val="003F6633"/>
    <w:rsid w:val="004001AF"/>
    <w:rsid w:val="00400FF7"/>
    <w:rsid w:val="004023DC"/>
    <w:rsid w:val="004031C9"/>
    <w:rsid w:val="0040399F"/>
    <w:rsid w:val="00405A89"/>
    <w:rsid w:val="004078C8"/>
    <w:rsid w:val="00411278"/>
    <w:rsid w:val="0041222F"/>
    <w:rsid w:val="004156B0"/>
    <w:rsid w:val="00421869"/>
    <w:rsid w:val="00427CCB"/>
    <w:rsid w:val="0043257F"/>
    <w:rsid w:val="0043279E"/>
    <w:rsid w:val="00433105"/>
    <w:rsid w:val="00433E9E"/>
    <w:rsid w:val="00434430"/>
    <w:rsid w:val="00434ADF"/>
    <w:rsid w:val="00434D41"/>
    <w:rsid w:val="004369FF"/>
    <w:rsid w:val="00437416"/>
    <w:rsid w:val="00437FE2"/>
    <w:rsid w:val="00441264"/>
    <w:rsid w:val="004424F4"/>
    <w:rsid w:val="0045315C"/>
    <w:rsid w:val="00454997"/>
    <w:rsid w:val="00461F39"/>
    <w:rsid w:val="004635F2"/>
    <w:rsid w:val="004649AE"/>
    <w:rsid w:val="00465665"/>
    <w:rsid w:val="00475862"/>
    <w:rsid w:val="00476746"/>
    <w:rsid w:val="004776A1"/>
    <w:rsid w:val="00484D66"/>
    <w:rsid w:val="004920B5"/>
    <w:rsid w:val="00493700"/>
    <w:rsid w:val="00495379"/>
    <w:rsid w:val="00496B26"/>
    <w:rsid w:val="00497C36"/>
    <w:rsid w:val="004A1CA6"/>
    <w:rsid w:val="004A6196"/>
    <w:rsid w:val="004A7282"/>
    <w:rsid w:val="004B0E96"/>
    <w:rsid w:val="004B3D0E"/>
    <w:rsid w:val="004B6E27"/>
    <w:rsid w:val="004C0344"/>
    <w:rsid w:val="004C2D9E"/>
    <w:rsid w:val="004C4260"/>
    <w:rsid w:val="004C4DC5"/>
    <w:rsid w:val="004C6DC7"/>
    <w:rsid w:val="004C6ED3"/>
    <w:rsid w:val="004C78E0"/>
    <w:rsid w:val="004D5ECD"/>
    <w:rsid w:val="004E5630"/>
    <w:rsid w:val="004E579B"/>
    <w:rsid w:val="004F0818"/>
    <w:rsid w:val="004F1714"/>
    <w:rsid w:val="004F1AA6"/>
    <w:rsid w:val="004F1B51"/>
    <w:rsid w:val="004F424A"/>
    <w:rsid w:val="004F490E"/>
    <w:rsid w:val="004F4929"/>
    <w:rsid w:val="0050034E"/>
    <w:rsid w:val="00502266"/>
    <w:rsid w:val="00502286"/>
    <w:rsid w:val="0050323B"/>
    <w:rsid w:val="00504EFE"/>
    <w:rsid w:val="005055C6"/>
    <w:rsid w:val="0050587E"/>
    <w:rsid w:val="0050675E"/>
    <w:rsid w:val="00507959"/>
    <w:rsid w:val="00510319"/>
    <w:rsid w:val="005126A4"/>
    <w:rsid w:val="00512C13"/>
    <w:rsid w:val="005212FE"/>
    <w:rsid w:val="00521BFF"/>
    <w:rsid w:val="00522806"/>
    <w:rsid w:val="0052286E"/>
    <w:rsid w:val="00523CB6"/>
    <w:rsid w:val="00523DEC"/>
    <w:rsid w:val="005256AE"/>
    <w:rsid w:val="00525BB0"/>
    <w:rsid w:val="00525FA1"/>
    <w:rsid w:val="00526DF2"/>
    <w:rsid w:val="005340EA"/>
    <w:rsid w:val="00534978"/>
    <w:rsid w:val="00540104"/>
    <w:rsid w:val="0054203E"/>
    <w:rsid w:val="00542C7C"/>
    <w:rsid w:val="0054377E"/>
    <w:rsid w:val="00544016"/>
    <w:rsid w:val="005462C4"/>
    <w:rsid w:val="005502BA"/>
    <w:rsid w:val="00550AA8"/>
    <w:rsid w:val="00551846"/>
    <w:rsid w:val="00551D7C"/>
    <w:rsid w:val="00552471"/>
    <w:rsid w:val="0055331C"/>
    <w:rsid w:val="00555E9E"/>
    <w:rsid w:val="00557986"/>
    <w:rsid w:val="00557C15"/>
    <w:rsid w:val="00560001"/>
    <w:rsid w:val="00561ADA"/>
    <w:rsid w:val="0056410B"/>
    <w:rsid w:val="00567D81"/>
    <w:rsid w:val="00570960"/>
    <w:rsid w:val="0057124B"/>
    <w:rsid w:val="0057329D"/>
    <w:rsid w:val="0057355A"/>
    <w:rsid w:val="00575A8E"/>
    <w:rsid w:val="00577918"/>
    <w:rsid w:val="00581480"/>
    <w:rsid w:val="00581DA4"/>
    <w:rsid w:val="005820BC"/>
    <w:rsid w:val="0058351E"/>
    <w:rsid w:val="00583791"/>
    <w:rsid w:val="00584308"/>
    <w:rsid w:val="005862B4"/>
    <w:rsid w:val="00587FF9"/>
    <w:rsid w:val="00594F6A"/>
    <w:rsid w:val="005A3EAB"/>
    <w:rsid w:val="005A46BF"/>
    <w:rsid w:val="005A57BB"/>
    <w:rsid w:val="005B04EC"/>
    <w:rsid w:val="005B0F58"/>
    <w:rsid w:val="005B61E4"/>
    <w:rsid w:val="005B76A6"/>
    <w:rsid w:val="005C1AAF"/>
    <w:rsid w:val="005C3692"/>
    <w:rsid w:val="005C5BF9"/>
    <w:rsid w:val="005C798A"/>
    <w:rsid w:val="005C7F0E"/>
    <w:rsid w:val="005D284A"/>
    <w:rsid w:val="005D59D5"/>
    <w:rsid w:val="005E072B"/>
    <w:rsid w:val="005E0EFB"/>
    <w:rsid w:val="005E2460"/>
    <w:rsid w:val="005E318D"/>
    <w:rsid w:val="005E4048"/>
    <w:rsid w:val="005E410C"/>
    <w:rsid w:val="005E6839"/>
    <w:rsid w:val="005E6B3F"/>
    <w:rsid w:val="005E7BAF"/>
    <w:rsid w:val="005F0590"/>
    <w:rsid w:val="005F365E"/>
    <w:rsid w:val="005F40F3"/>
    <w:rsid w:val="005F6750"/>
    <w:rsid w:val="00602197"/>
    <w:rsid w:val="00607C86"/>
    <w:rsid w:val="00610536"/>
    <w:rsid w:val="0061510A"/>
    <w:rsid w:val="00616358"/>
    <w:rsid w:val="00617C79"/>
    <w:rsid w:val="00621402"/>
    <w:rsid w:val="00621B99"/>
    <w:rsid w:val="00622DC0"/>
    <w:rsid w:val="006240A9"/>
    <w:rsid w:val="00624130"/>
    <w:rsid w:val="00625FFB"/>
    <w:rsid w:val="00627637"/>
    <w:rsid w:val="006324F2"/>
    <w:rsid w:val="006334B6"/>
    <w:rsid w:val="00633D33"/>
    <w:rsid w:val="0063789E"/>
    <w:rsid w:val="00642056"/>
    <w:rsid w:val="00642B4B"/>
    <w:rsid w:val="00647E37"/>
    <w:rsid w:val="00653442"/>
    <w:rsid w:val="00654FC2"/>
    <w:rsid w:val="00662239"/>
    <w:rsid w:val="00663C9A"/>
    <w:rsid w:val="00663D33"/>
    <w:rsid w:val="00664B25"/>
    <w:rsid w:val="00664F98"/>
    <w:rsid w:val="00665700"/>
    <w:rsid w:val="006659E2"/>
    <w:rsid w:val="00673A4C"/>
    <w:rsid w:val="00673CF7"/>
    <w:rsid w:val="00675F6E"/>
    <w:rsid w:val="006761C5"/>
    <w:rsid w:val="006761E2"/>
    <w:rsid w:val="00676B88"/>
    <w:rsid w:val="006812DF"/>
    <w:rsid w:val="00686D96"/>
    <w:rsid w:val="00692BC0"/>
    <w:rsid w:val="006935FE"/>
    <w:rsid w:val="006A053F"/>
    <w:rsid w:val="006A2E07"/>
    <w:rsid w:val="006A35FF"/>
    <w:rsid w:val="006A4089"/>
    <w:rsid w:val="006A7357"/>
    <w:rsid w:val="006A74F7"/>
    <w:rsid w:val="006B0F99"/>
    <w:rsid w:val="006B3C63"/>
    <w:rsid w:val="006B667B"/>
    <w:rsid w:val="006B7700"/>
    <w:rsid w:val="006C4398"/>
    <w:rsid w:val="006C4F0E"/>
    <w:rsid w:val="006D0019"/>
    <w:rsid w:val="006D2C2B"/>
    <w:rsid w:val="006D300A"/>
    <w:rsid w:val="006D3048"/>
    <w:rsid w:val="006D7354"/>
    <w:rsid w:val="006D759C"/>
    <w:rsid w:val="006D76C1"/>
    <w:rsid w:val="006D7B05"/>
    <w:rsid w:val="006E7B13"/>
    <w:rsid w:val="006F0B70"/>
    <w:rsid w:val="006F28C2"/>
    <w:rsid w:val="006F7122"/>
    <w:rsid w:val="007002AD"/>
    <w:rsid w:val="00701AEC"/>
    <w:rsid w:val="00703BCA"/>
    <w:rsid w:val="00704CD6"/>
    <w:rsid w:val="00705E0C"/>
    <w:rsid w:val="00706AB8"/>
    <w:rsid w:val="007102BD"/>
    <w:rsid w:val="00712287"/>
    <w:rsid w:val="00712AAD"/>
    <w:rsid w:val="007148F9"/>
    <w:rsid w:val="00721C86"/>
    <w:rsid w:val="00721F8A"/>
    <w:rsid w:val="0072301E"/>
    <w:rsid w:val="0072380F"/>
    <w:rsid w:val="00723F86"/>
    <w:rsid w:val="00726664"/>
    <w:rsid w:val="00726665"/>
    <w:rsid w:val="00726C38"/>
    <w:rsid w:val="007275CD"/>
    <w:rsid w:val="007324D2"/>
    <w:rsid w:val="00733274"/>
    <w:rsid w:val="007348E2"/>
    <w:rsid w:val="00734DE2"/>
    <w:rsid w:val="00740CDF"/>
    <w:rsid w:val="00740DCE"/>
    <w:rsid w:val="00743561"/>
    <w:rsid w:val="007537BF"/>
    <w:rsid w:val="00753F78"/>
    <w:rsid w:val="007543BD"/>
    <w:rsid w:val="00754574"/>
    <w:rsid w:val="00754E9F"/>
    <w:rsid w:val="00755016"/>
    <w:rsid w:val="00755E75"/>
    <w:rsid w:val="00756F8B"/>
    <w:rsid w:val="00762085"/>
    <w:rsid w:val="00770847"/>
    <w:rsid w:val="00770EBF"/>
    <w:rsid w:val="007724A9"/>
    <w:rsid w:val="00772B8F"/>
    <w:rsid w:val="00776AF3"/>
    <w:rsid w:val="00777892"/>
    <w:rsid w:val="0078036F"/>
    <w:rsid w:val="00780C93"/>
    <w:rsid w:val="00784855"/>
    <w:rsid w:val="007870A7"/>
    <w:rsid w:val="007878FC"/>
    <w:rsid w:val="007903E3"/>
    <w:rsid w:val="00792C06"/>
    <w:rsid w:val="007971A4"/>
    <w:rsid w:val="00797E77"/>
    <w:rsid w:val="007A0AE8"/>
    <w:rsid w:val="007A1584"/>
    <w:rsid w:val="007A16ED"/>
    <w:rsid w:val="007A22E0"/>
    <w:rsid w:val="007A6BC9"/>
    <w:rsid w:val="007A7713"/>
    <w:rsid w:val="007B0CEC"/>
    <w:rsid w:val="007B4846"/>
    <w:rsid w:val="007B79F1"/>
    <w:rsid w:val="007C0525"/>
    <w:rsid w:val="007C4351"/>
    <w:rsid w:val="007C6988"/>
    <w:rsid w:val="007D7A86"/>
    <w:rsid w:val="007E0715"/>
    <w:rsid w:val="007E233E"/>
    <w:rsid w:val="007E27ED"/>
    <w:rsid w:val="007E2B7A"/>
    <w:rsid w:val="007E2DF7"/>
    <w:rsid w:val="007E3DD2"/>
    <w:rsid w:val="007E62BC"/>
    <w:rsid w:val="007E6905"/>
    <w:rsid w:val="007F087C"/>
    <w:rsid w:val="007F1392"/>
    <w:rsid w:val="007F1582"/>
    <w:rsid w:val="007F2995"/>
    <w:rsid w:val="007F3A5D"/>
    <w:rsid w:val="007F5383"/>
    <w:rsid w:val="007F57A2"/>
    <w:rsid w:val="007F603A"/>
    <w:rsid w:val="007F6CE9"/>
    <w:rsid w:val="00801646"/>
    <w:rsid w:val="008025EE"/>
    <w:rsid w:val="00802ADC"/>
    <w:rsid w:val="0080301B"/>
    <w:rsid w:val="00807CEC"/>
    <w:rsid w:val="00810BDD"/>
    <w:rsid w:val="00810C54"/>
    <w:rsid w:val="0081134A"/>
    <w:rsid w:val="00811BA7"/>
    <w:rsid w:val="00812595"/>
    <w:rsid w:val="008156B9"/>
    <w:rsid w:val="00817BE1"/>
    <w:rsid w:val="00820503"/>
    <w:rsid w:val="00820734"/>
    <w:rsid w:val="008208A9"/>
    <w:rsid w:val="00820D4E"/>
    <w:rsid w:val="0082240E"/>
    <w:rsid w:val="00823691"/>
    <w:rsid w:val="00823877"/>
    <w:rsid w:val="00827766"/>
    <w:rsid w:val="00827C82"/>
    <w:rsid w:val="00835D7B"/>
    <w:rsid w:val="00840980"/>
    <w:rsid w:val="00840DCB"/>
    <w:rsid w:val="008425A3"/>
    <w:rsid w:val="0084338D"/>
    <w:rsid w:val="008443EF"/>
    <w:rsid w:val="00844FAA"/>
    <w:rsid w:val="00850370"/>
    <w:rsid w:val="00850BE3"/>
    <w:rsid w:val="008523AC"/>
    <w:rsid w:val="00855C53"/>
    <w:rsid w:val="008577C8"/>
    <w:rsid w:val="00860AF5"/>
    <w:rsid w:val="00861610"/>
    <w:rsid w:val="00862A22"/>
    <w:rsid w:val="00864E2E"/>
    <w:rsid w:val="00865068"/>
    <w:rsid w:val="00871A94"/>
    <w:rsid w:val="00872E8D"/>
    <w:rsid w:val="0087322B"/>
    <w:rsid w:val="00873B0E"/>
    <w:rsid w:val="00874710"/>
    <w:rsid w:val="0087485B"/>
    <w:rsid w:val="00874F51"/>
    <w:rsid w:val="00875A2A"/>
    <w:rsid w:val="00880F3C"/>
    <w:rsid w:val="008810B5"/>
    <w:rsid w:val="00881FA1"/>
    <w:rsid w:val="008861E4"/>
    <w:rsid w:val="0088663E"/>
    <w:rsid w:val="00893FCC"/>
    <w:rsid w:val="00895844"/>
    <w:rsid w:val="00895D4E"/>
    <w:rsid w:val="008A0BD5"/>
    <w:rsid w:val="008A1EB9"/>
    <w:rsid w:val="008A20B9"/>
    <w:rsid w:val="008A2E30"/>
    <w:rsid w:val="008A335A"/>
    <w:rsid w:val="008A34F4"/>
    <w:rsid w:val="008B133D"/>
    <w:rsid w:val="008B14D4"/>
    <w:rsid w:val="008B73FD"/>
    <w:rsid w:val="008B7ADC"/>
    <w:rsid w:val="008C7F6D"/>
    <w:rsid w:val="008D109C"/>
    <w:rsid w:val="008D320D"/>
    <w:rsid w:val="008D3B55"/>
    <w:rsid w:val="008D5BED"/>
    <w:rsid w:val="008D5CF6"/>
    <w:rsid w:val="008D75B6"/>
    <w:rsid w:val="008E111A"/>
    <w:rsid w:val="008E2457"/>
    <w:rsid w:val="008E28E2"/>
    <w:rsid w:val="008E3476"/>
    <w:rsid w:val="008E49FD"/>
    <w:rsid w:val="008E4C60"/>
    <w:rsid w:val="008E50E7"/>
    <w:rsid w:val="008E52E8"/>
    <w:rsid w:val="008E5D7F"/>
    <w:rsid w:val="008E6783"/>
    <w:rsid w:val="008F21A4"/>
    <w:rsid w:val="00900571"/>
    <w:rsid w:val="00900A2D"/>
    <w:rsid w:val="0090225C"/>
    <w:rsid w:val="0090284B"/>
    <w:rsid w:val="00911498"/>
    <w:rsid w:val="00914FF0"/>
    <w:rsid w:val="00915842"/>
    <w:rsid w:val="0092458B"/>
    <w:rsid w:val="0092662D"/>
    <w:rsid w:val="00932780"/>
    <w:rsid w:val="00933F9E"/>
    <w:rsid w:val="0093431E"/>
    <w:rsid w:val="00934C47"/>
    <w:rsid w:val="00935E05"/>
    <w:rsid w:val="009364B2"/>
    <w:rsid w:val="009458A0"/>
    <w:rsid w:val="00947824"/>
    <w:rsid w:val="00951F08"/>
    <w:rsid w:val="009526F6"/>
    <w:rsid w:val="00953228"/>
    <w:rsid w:val="00953FD3"/>
    <w:rsid w:val="009558AA"/>
    <w:rsid w:val="00957D26"/>
    <w:rsid w:val="00962835"/>
    <w:rsid w:val="0096364D"/>
    <w:rsid w:val="00963897"/>
    <w:rsid w:val="00964374"/>
    <w:rsid w:val="009713BE"/>
    <w:rsid w:val="009732DC"/>
    <w:rsid w:val="009735C0"/>
    <w:rsid w:val="00973712"/>
    <w:rsid w:val="00973ED3"/>
    <w:rsid w:val="009741EA"/>
    <w:rsid w:val="009774BC"/>
    <w:rsid w:val="00980A70"/>
    <w:rsid w:val="009810FA"/>
    <w:rsid w:val="0098777D"/>
    <w:rsid w:val="00990670"/>
    <w:rsid w:val="009913AF"/>
    <w:rsid w:val="00991D00"/>
    <w:rsid w:val="009A3712"/>
    <w:rsid w:val="009A47FF"/>
    <w:rsid w:val="009A512C"/>
    <w:rsid w:val="009B239E"/>
    <w:rsid w:val="009B6C56"/>
    <w:rsid w:val="009C04FA"/>
    <w:rsid w:val="009C0568"/>
    <w:rsid w:val="009C14A3"/>
    <w:rsid w:val="009C23AB"/>
    <w:rsid w:val="009C452C"/>
    <w:rsid w:val="009C45FA"/>
    <w:rsid w:val="009C7315"/>
    <w:rsid w:val="009D12A6"/>
    <w:rsid w:val="009D2FA3"/>
    <w:rsid w:val="009D4CBE"/>
    <w:rsid w:val="009E0256"/>
    <w:rsid w:val="009E1B39"/>
    <w:rsid w:val="009E1EA0"/>
    <w:rsid w:val="009E5066"/>
    <w:rsid w:val="009F0D22"/>
    <w:rsid w:val="009F4CB9"/>
    <w:rsid w:val="009F6274"/>
    <w:rsid w:val="009F7CB4"/>
    <w:rsid w:val="00A037AC"/>
    <w:rsid w:val="00A04D45"/>
    <w:rsid w:val="00A066DE"/>
    <w:rsid w:val="00A11A48"/>
    <w:rsid w:val="00A1273F"/>
    <w:rsid w:val="00A14E04"/>
    <w:rsid w:val="00A15442"/>
    <w:rsid w:val="00A16A77"/>
    <w:rsid w:val="00A1775D"/>
    <w:rsid w:val="00A209DB"/>
    <w:rsid w:val="00A21845"/>
    <w:rsid w:val="00A2414B"/>
    <w:rsid w:val="00A24C63"/>
    <w:rsid w:val="00A26F99"/>
    <w:rsid w:val="00A310F3"/>
    <w:rsid w:val="00A31591"/>
    <w:rsid w:val="00A321B6"/>
    <w:rsid w:val="00A328E3"/>
    <w:rsid w:val="00A406BE"/>
    <w:rsid w:val="00A40F85"/>
    <w:rsid w:val="00A40FA8"/>
    <w:rsid w:val="00A4210B"/>
    <w:rsid w:val="00A431D9"/>
    <w:rsid w:val="00A47682"/>
    <w:rsid w:val="00A50C1D"/>
    <w:rsid w:val="00A51DA1"/>
    <w:rsid w:val="00A5239F"/>
    <w:rsid w:val="00A54138"/>
    <w:rsid w:val="00A547FF"/>
    <w:rsid w:val="00A5785E"/>
    <w:rsid w:val="00A6114E"/>
    <w:rsid w:val="00A61555"/>
    <w:rsid w:val="00A62F92"/>
    <w:rsid w:val="00A70931"/>
    <w:rsid w:val="00A70A94"/>
    <w:rsid w:val="00A71FEB"/>
    <w:rsid w:val="00A728DB"/>
    <w:rsid w:val="00A7442E"/>
    <w:rsid w:val="00A808B2"/>
    <w:rsid w:val="00A8185D"/>
    <w:rsid w:val="00A86589"/>
    <w:rsid w:val="00A90448"/>
    <w:rsid w:val="00A90994"/>
    <w:rsid w:val="00A9230B"/>
    <w:rsid w:val="00A93C5E"/>
    <w:rsid w:val="00AA5051"/>
    <w:rsid w:val="00AA6798"/>
    <w:rsid w:val="00AA72C0"/>
    <w:rsid w:val="00AB188E"/>
    <w:rsid w:val="00AB276C"/>
    <w:rsid w:val="00AB3A3C"/>
    <w:rsid w:val="00AB42FB"/>
    <w:rsid w:val="00AB6E9A"/>
    <w:rsid w:val="00AB6F00"/>
    <w:rsid w:val="00AC1C21"/>
    <w:rsid w:val="00AC4176"/>
    <w:rsid w:val="00AC4B7B"/>
    <w:rsid w:val="00AD26A6"/>
    <w:rsid w:val="00AD3A95"/>
    <w:rsid w:val="00AD57BD"/>
    <w:rsid w:val="00AD5A78"/>
    <w:rsid w:val="00AE1E2F"/>
    <w:rsid w:val="00AE3ECC"/>
    <w:rsid w:val="00AE68BB"/>
    <w:rsid w:val="00AE6C09"/>
    <w:rsid w:val="00AE7DF1"/>
    <w:rsid w:val="00AF0771"/>
    <w:rsid w:val="00AF1579"/>
    <w:rsid w:val="00AF224A"/>
    <w:rsid w:val="00AF373B"/>
    <w:rsid w:val="00AF6720"/>
    <w:rsid w:val="00B0312E"/>
    <w:rsid w:val="00B03816"/>
    <w:rsid w:val="00B053C5"/>
    <w:rsid w:val="00B0744F"/>
    <w:rsid w:val="00B07683"/>
    <w:rsid w:val="00B0776B"/>
    <w:rsid w:val="00B11497"/>
    <w:rsid w:val="00B1411D"/>
    <w:rsid w:val="00B141E2"/>
    <w:rsid w:val="00B16A4D"/>
    <w:rsid w:val="00B17144"/>
    <w:rsid w:val="00B2041B"/>
    <w:rsid w:val="00B20CB1"/>
    <w:rsid w:val="00B2226C"/>
    <w:rsid w:val="00B24929"/>
    <w:rsid w:val="00B24FC9"/>
    <w:rsid w:val="00B25D48"/>
    <w:rsid w:val="00B33BD8"/>
    <w:rsid w:val="00B3586C"/>
    <w:rsid w:val="00B41139"/>
    <w:rsid w:val="00B46AFB"/>
    <w:rsid w:val="00B46D16"/>
    <w:rsid w:val="00B473B5"/>
    <w:rsid w:val="00B5043E"/>
    <w:rsid w:val="00B50544"/>
    <w:rsid w:val="00B506E6"/>
    <w:rsid w:val="00B54913"/>
    <w:rsid w:val="00B5526F"/>
    <w:rsid w:val="00B5563D"/>
    <w:rsid w:val="00B55993"/>
    <w:rsid w:val="00B55CFC"/>
    <w:rsid w:val="00B603C8"/>
    <w:rsid w:val="00B6105B"/>
    <w:rsid w:val="00B61550"/>
    <w:rsid w:val="00B61E79"/>
    <w:rsid w:val="00B62E23"/>
    <w:rsid w:val="00B630CC"/>
    <w:rsid w:val="00B6336F"/>
    <w:rsid w:val="00B646F1"/>
    <w:rsid w:val="00B7069A"/>
    <w:rsid w:val="00B714D8"/>
    <w:rsid w:val="00B7154E"/>
    <w:rsid w:val="00B72457"/>
    <w:rsid w:val="00B72526"/>
    <w:rsid w:val="00B726CC"/>
    <w:rsid w:val="00B74A20"/>
    <w:rsid w:val="00B75602"/>
    <w:rsid w:val="00B80C03"/>
    <w:rsid w:val="00B85840"/>
    <w:rsid w:val="00B8712F"/>
    <w:rsid w:val="00B87525"/>
    <w:rsid w:val="00B875CA"/>
    <w:rsid w:val="00B87941"/>
    <w:rsid w:val="00B9446D"/>
    <w:rsid w:val="00B95DF7"/>
    <w:rsid w:val="00B97459"/>
    <w:rsid w:val="00B97D40"/>
    <w:rsid w:val="00BA09F7"/>
    <w:rsid w:val="00BA1524"/>
    <w:rsid w:val="00BA15B2"/>
    <w:rsid w:val="00BA15C2"/>
    <w:rsid w:val="00BA1656"/>
    <w:rsid w:val="00BA2AF8"/>
    <w:rsid w:val="00BA4361"/>
    <w:rsid w:val="00BA5936"/>
    <w:rsid w:val="00BB265C"/>
    <w:rsid w:val="00BB3E36"/>
    <w:rsid w:val="00BB473A"/>
    <w:rsid w:val="00BB47EA"/>
    <w:rsid w:val="00BB52B4"/>
    <w:rsid w:val="00BB5AB4"/>
    <w:rsid w:val="00BB61F5"/>
    <w:rsid w:val="00BB7FA0"/>
    <w:rsid w:val="00BC1CB0"/>
    <w:rsid w:val="00BC27CF"/>
    <w:rsid w:val="00BC3463"/>
    <w:rsid w:val="00BC42DB"/>
    <w:rsid w:val="00BC4AF1"/>
    <w:rsid w:val="00BC5624"/>
    <w:rsid w:val="00BC64F4"/>
    <w:rsid w:val="00BC6C7B"/>
    <w:rsid w:val="00BD1042"/>
    <w:rsid w:val="00BD38E7"/>
    <w:rsid w:val="00BD5F2A"/>
    <w:rsid w:val="00BD6DB7"/>
    <w:rsid w:val="00BD72D5"/>
    <w:rsid w:val="00BE2239"/>
    <w:rsid w:val="00BE237E"/>
    <w:rsid w:val="00BE39DE"/>
    <w:rsid w:val="00BE6117"/>
    <w:rsid w:val="00BE732F"/>
    <w:rsid w:val="00BE79EF"/>
    <w:rsid w:val="00BF1ABB"/>
    <w:rsid w:val="00BF21EB"/>
    <w:rsid w:val="00BF3163"/>
    <w:rsid w:val="00BF3613"/>
    <w:rsid w:val="00BF3FC9"/>
    <w:rsid w:val="00BF423B"/>
    <w:rsid w:val="00BF6BD5"/>
    <w:rsid w:val="00C006DB"/>
    <w:rsid w:val="00C0290D"/>
    <w:rsid w:val="00C02D9C"/>
    <w:rsid w:val="00C035D4"/>
    <w:rsid w:val="00C04FA6"/>
    <w:rsid w:val="00C06F23"/>
    <w:rsid w:val="00C07670"/>
    <w:rsid w:val="00C11C0E"/>
    <w:rsid w:val="00C165FE"/>
    <w:rsid w:val="00C172D8"/>
    <w:rsid w:val="00C17CBF"/>
    <w:rsid w:val="00C21664"/>
    <w:rsid w:val="00C255C3"/>
    <w:rsid w:val="00C26E3F"/>
    <w:rsid w:val="00C31B25"/>
    <w:rsid w:val="00C33E8E"/>
    <w:rsid w:val="00C3430D"/>
    <w:rsid w:val="00C34887"/>
    <w:rsid w:val="00C34DE6"/>
    <w:rsid w:val="00C35064"/>
    <w:rsid w:val="00C355A6"/>
    <w:rsid w:val="00C36F5D"/>
    <w:rsid w:val="00C37D00"/>
    <w:rsid w:val="00C41C8E"/>
    <w:rsid w:val="00C437FD"/>
    <w:rsid w:val="00C4552F"/>
    <w:rsid w:val="00C46847"/>
    <w:rsid w:val="00C47B18"/>
    <w:rsid w:val="00C50292"/>
    <w:rsid w:val="00C51010"/>
    <w:rsid w:val="00C51789"/>
    <w:rsid w:val="00C51DED"/>
    <w:rsid w:val="00C52AB0"/>
    <w:rsid w:val="00C53A4E"/>
    <w:rsid w:val="00C5689B"/>
    <w:rsid w:val="00C56A8E"/>
    <w:rsid w:val="00C577BB"/>
    <w:rsid w:val="00C606EC"/>
    <w:rsid w:val="00C61AD7"/>
    <w:rsid w:val="00C64B6D"/>
    <w:rsid w:val="00C70D6D"/>
    <w:rsid w:val="00C71660"/>
    <w:rsid w:val="00C75B20"/>
    <w:rsid w:val="00C75D38"/>
    <w:rsid w:val="00C8075F"/>
    <w:rsid w:val="00C81B02"/>
    <w:rsid w:val="00C85524"/>
    <w:rsid w:val="00C85F55"/>
    <w:rsid w:val="00C868E6"/>
    <w:rsid w:val="00C913E7"/>
    <w:rsid w:val="00C924EA"/>
    <w:rsid w:val="00C925DF"/>
    <w:rsid w:val="00C94E18"/>
    <w:rsid w:val="00C97031"/>
    <w:rsid w:val="00CA4274"/>
    <w:rsid w:val="00CA4584"/>
    <w:rsid w:val="00CA50BE"/>
    <w:rsid w:val="00CA603C"/>
    <w:rsid w:val="00CB1EBC"/>
    <w:rsid w:val="00CB39FF"/>
    <w:rsid w:val="00CB4B12"/>
    <w:rsid w:val="00CB77AA"/>
    <w:rsid w:val="00CC0902"/>
    <w:rsid w:val="00CC0FE7"/>
    <w:rsid w:val="00CC2717"/>
    <w:rsid w:val="00CC3505"/>
    <w:rsid w:val="00CC4461"/>
    <w:rsid w:val="00CC4E57"/>
    <w:rsid w:val="00CC6DAD"/>
    <w:rsid w:val="00CD0317"/>
    <w:rsid w:val="00CD1E0D"/>
    <w:rsid w:val="00CD2712"/>
    <w:rsid w:val="00CE1F2C"/>
    <w:rsid w:val="00CE4953"/>
    <w:rsid w:val="00CE51FC"/>
    <w:rsid w:val="00CE5E72"/>
    <w:rsid w:val="00CE6577"/>
    <w:rsid w:val="00CF249B"/>
    <w:rsid w:val="00CF42A0"/>
    <w:rsid w:val="00CF4DF9"/>
    <w:rsid w:val="00CF505C"/>
    <w:rsid w:val="00CF55CB"/>
    <w:rsid w:val="00CF5EC2"/>
    <w:rsid w:val="00D0040E"/>
    <w:rsid w:val="00D020ED"/>
    <w:rsid w:val="00D0223F"/>
    <w:rsid w:val="00D04528"/>
    <w:rsid w:val="00D053A4"/>
    <w:rsid w:val="00D05F9D"/>
    <w:rsid w:val="00D10D36"/>
    <w:rsid w:val="00D12889"/>
    <w:rsid w:val="00D12B19"/>
    <w:rsid w:val="00D1516B"/>
    <w:rsid w:val="00D179F7"/>
    <w:rsid w:val="00D17F04"/>
    <w:rsid w:val="00D239D5"/>
    <w:rsid w:val="00D267B3"/>
    <w:rsid w:val="00D31677"/>
    <w:rsid w:val="00D331FE"/>
    <w:rsid w:val="00D34694"/>
    <w:rsid w:val="00D3795C"/>
    <w:rsid w:val="00D42A30"/>
    <w:rsid w:val="00D47571"/>
    <w:rsid w:val="00D51FA2"/>
    <w:rsid w:val="00D52818"/>
    <w:rsid w:val="00D5608B"/>
    <w:rsid w:val="00D56115"/>
    <w:rsid w:val="00D56ABC"/>
    <w:rsid w:val="00D56DD9"/>
    <w:rsid w:val="00D60217"/>
    <w:rsid w:val="00D615BA"/>
    <w:rsid w:val="00D6316C"/>
    <w:rsid w:val="00D63199"/>
    <w:rsid w:val="00D63239"/>
    <w:rsid w:val="00D6403A"/>
    <w:rsid w:val="00D64869"/>
    <w:rsid w:val="00D66009"/>
    <w:rsid w:val="00D7084F"/>
    <w:rsid w:val="00D7336A"/>
    <w:rsid w:val="00D73517"/>
    <w:rsid w:val="00D74F35"/>
    <w:rsid w:val="00D7510B"/>
    <w:rsid w:val="00D80286"/>
    <w:rsid w:val="00D809CD"/>
    <w:rsid w:val="00D80C87"/>
    <w:rsid w:val="00D82A40"/>
    <w:rsid w:val="00D84BA3"/>
    <w:rsid w:val="00D85612"/>
    <w:rsid w:val="00D8633C"/>
    <w:rsid w:val="00D87B92"/>
    <w:rsid w:val="00D93319"/>
    <w:rsid w:val="00D9484A"/>
    <w:rsid w:val="00D975D9"/>
    <w:rsid w:val="00DA15C3"/>
    <w:rsid w:val="00DA3223"/>
    <w:rsid w:val="00DA7FA4"/>
    <w:rsid w:val="00DB2357"/>
    <w:rsid w:val="00DB2F50"/>
    <w:rsid w:val="00DB529E"/>
    <w:rsid w:val="00DB6689"/>
    <w:rsid w:val="00DC025E"/>
    <w:rsid w:val="00DC35E2"/>
    <w:rsid w:val="00DC42D7"/>
    <w:rsid w:val="00DC67AE"/>
    <w:rsid w:val="00DD3EF6"/>
    <w:rsid w:val="00DD4476"/>
    <w:rsid w:val="00DD4BA8"/>
    <w:rsid w:val="00DD6967"/>
    <w:rsid w:val="00DD7A69"/>
    <w:rsid w:val="00DE0E57"/>
    <w:rsid w:val="00DE2401"/>
    <w:rsid w:val="00DE542B"/>
    <w:rsid w:val="00DE731D"/>
    <w:rsid w:val="00DF0458"/>
    <w:rsid w:val="00DF0BD7"/>
    <w:rsid w:val="00DF0D36"/>
    <w:rsid w:val="00DF12F3"/>
    <w:rsid w:val="00DF3920"/>
    <w:rsid w:val="00DF5394"/>
    <w:rsid w:val="00DF740B"/>
    <w:rsid w:val="00E012C7"/>
    <w:rsid w:val="00E01CB1"/>
    <w:rsid w:val="00E07A73"/>
    <w:rsid w:val="00E10977"/>
    <w:rsid w:val="00E11E6B"/>
    <w:rsid w:val="00E12AA9"/>
    <w:rsid w:val="00E17D79"/>
    <w:rsid w:val="00E21D68"/>
    <w:rsid w:val="00E22352"/>
    <w:rsid w:val="00E2293D"/>
    <w:rsid w:val="00E259E1"/>
    <w:rsid w:val="00E260D0"/>
    <w:rsid w:val="00E35A2F"/>
    <w:rsid w:val="00E3631E"/>
    <w:rsid w:val="00E44761"/>
    <w:rsid w:val="00E462DB"/>
    <w:rsid w:val="00E47209"/>
    <w:rsid w:val="00E4738D"/>
    <w:rsid w:val="00E47B80"/>
    <w:rsid w:val="00E51E64"/>
    <w:rsid w:val="00E5243E"/>
    <w:rsid w:val="00E52F56"/>
    <w:rsid w:val="00E53EF2"/>
    <w:rsid w:val="00E53F07"/>
    <w:rsid w:val="00E56CB4"/>
    <w:rsid w:val="00E61D79"/>
    <w:rsid w:val="00E63493"/>
    <w:rsid w:val="00E64021"/>
    <w:rsid w:val="00E657AB"/>
    <w:rsid w:val="00E674B3"/>
    <w:rsid w:val="00E70B78"/>
    <w:rsid w:val="00E730A6"/>
    <w:rsid w:val="00E74D22"/>
    <w:rsid w:val="00E777BD"/>
    <w:rsid w:val="00E807C1"/>
    <w:rsid w:val="00E80F31"/>
    <w:rsid w:val="00E80F71"/>
    <w:rsid w:val="00E81EED"/>
    <w:rsid w:val="00E838B0"/>
    <w:rsid w:val="00E858DD"/>
    <w:rsid w:val="00E8650F"/>
    <w:rsid w:val="00E8722F"/>
    <w:rsid w:val="00E902A0"/>
    <w:rsid w:val="00E921D0"/>
    <w:rsid w:val="00E924FD"/>
    <w:rsid w:val="00E95247"/>
    <w:rsid w:val="00E956E9"/>
    <w:rsid w:val="00EA1264"/>
    <w:rsid w:val="00EA27EA"/>
    <w:rsid w:val="00EA37EE"/>
    <w:rsid w:val="00EA4FA9"/>
    <w:rsid w:val="00EA61FF"/>
    <w:rsid w:val="00EA77AA"/>
    <w:rsid w:val="00EB0DE3"/>
    <w:rsid w:val="00EB14CA"/>
    <w:rsid w:val="00EB2447"/>
    <w:rsid w:val="00EB2E0F"/>
    <w:rsid w:val="00EC0148"/>
    <w:rsid w:val="00EC179E"/>
    <w:rsid w:val="00EC2618"/>
    <w:rsid w:val="00EC2D45"/>
    <w:rsid w:val="00EC3801"/>
    <w:rsid w:val="00EC3CAE"/>
    <w:rsid w:val="00EC5AFF"/>
    <w:rsid w:val="00EC6957"/>
    <w:rsid w:val="00EC69B8"/>
    <w:rsid w:val="00EC7565"/>
    <w:rsid w:val="00EC781E"/>
    <w:rsid w:val="00ED2E51"/>
    <w:rsid w:val="00ED5AA5"/>
    <w:rsid w:val="00ED68B4"/>
    <w:rsid w:val="00ED757A"/>
    <w:rsid w:val="00EE2DBA"/>
    <w:rsid w:val="00EE41D2"/>
    <w:rsid w:val="00EE4EBE"/>
    <w:rsid w:val="00EE74C7"/>
    <w:rsid w:val="00EF0337"/>
    <w:rsid w:val="00EF2EC1"/>
    <w:rsid w:val="00EF3B21"/>
    <w:rsid w:val="00EF4258"/>
    <w:rsid w:val="00F0091B"/>
    <w:rsid w:val="00F00BA5"/>
    <w:rsid w:val="00F01652"/>
    <w:rsid w:val="00F0234E"/>
    <w:rsid w:val="00F02F81"/>
    <w:rsid w:val="00F03AC3"/>
    <w:rsid w:val="00F07020"/>
    <w:rsid w:val="00F0742A"/>
    <w:rsid w:val="00F10B75"/>
    <w:rsid w:val="00F11892"/>
    <w:rsid w:val="00F11A01"/>
    <w:rsid w:val="00F136E3"/>
    <w:rsid w:val="00F14346"/>
    <w:rsid w:val="00F17F4E"/>
    <w:rsid w:val="00F210A5"/>
    <w:rsid w:val="00F21F49"/>
    <w:rsid w:val="00F22578"/>
    <w:rsid w:val="00F228D7"/>
    <w:rsid w:val="00F22F12"/>
    <w:rsid w:val="00F23170"/>
    <w:rsid w:val="00F246DF"/>
    <w:rsid w:val="00F30576"/>
    <w:rsid w:val="00F30E6E"/>
    <w:rsid w:val="00F32042"/>
    <w:rsid w:val="00F32D96"/>
    <w:rsid w:val="00F34378"/>
    <w:rsid w:val="00F370C5"/>
    <w:rsid w:val="00F37A13"/>
    <w:rsid w:val="00F426E1"/>
    <w:rsid w:val="00F4383D"/>
    <w:rsid w:val="00F43FBA"/>
    <w:rsid w:val="00F51CC6"/>
    <w:rsid w:val="00F51F3F"/>
    <w:rsid w:val="00F53D7B"/>
    <w:rsid w:val="00F558A5"/>
    <w:rsid w:val="00F56347"/>
    <w:rsid w:val="00F60366"/>
    <w:rsid w:val="00F60872"/>
    <w:rsid w:val="00F619C1"/>
    <w:rsid w:val="00F6200E"/>
    <w:rsid w:val="00F63621"/>
    <w:rsid w:val="00F65BDB"/>
    <w:rsid w:val="00F66D61"/>
    <w:rsid w:val="00F72594"/>
    <w:rsid w:val="00F74D90"/>
    <w:rsid w:val="00F76AD6"/>
    <w:rsid w:val="00F810D5"/>
    <w:rsid w:val="00F82245"/>
    <w:rsid w:val="00F83298"/>
    <w:rsid w:val="00F83A17"/>
    <w:rsid w:val="00F85ADF"/>
    <w:rsid w:val="00F85E34"/>
    <w:rsid w:val="00F90825"/>
    <w:rsid w:val="00F91269"/>
    <w:rsid w:val="00F91699"/>
    <w:rsid w:val="00F9369D"/>
    <w:rsid w:val="00F963FA"/>
    <w:rsid w:val="00F97B04"/>
    <w:rsid w:val="00FA2F2F"/>
    <w:rsid w:val="00FB386B"/>
    <w:rsid w:val="00FB7888"/>
    <w:rsid w:val="00FC104D"/>
    <w:rsid w:val="00FC2CCE"/>
    <w:rsid w:val="00FC38DE"/>
    <w:rsid w:val="00FC3C26"/>
    <w:rsid w:val="00FC6AE7"/>
    <w:rsid w:val="00FD1D53"/>
    <w:rsid w:val="00FD285C"/>
    <w:rsid w:val="00FD2C2E"/>
    <w:rsid w:val="00FD3278"/>
    <w:rsid w:val="00FD44E8"/>
    <w:rsid w:val="00FD45BF"/>
    <w:rsid w:val="00FD60B1"/>
    <w:rsid w:val="00FD7C79"/>
    <w:rsid w:val="00FE39C2"/>
    <w:rsid w:val="00FE3E71"/>
    <w:rsid w:val="00FE52CC"/>
    <w:rsid w:val="00FE5CD5"/>
    <w:rsid w:val="00FE61AF"/>
    <w:rsid w:val="00FE785D"/>
    <w:rsid w:val="00FE7D7D"/>
    <w:rsid w:val="00FF03DE"/>
    <w:rsid w:val="00FF1581"/>
    <w:rsid w:val="00FF1BEA"/>
    <w:rsid w:val="00FF2D9B"/>
    <w:rsid w:val="00FF51AC"/>
    <w:rsid w:val="00FF530F"/>
    <w:rsid w:val="00FF5DD8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E29609"/>
  <w15:docId w15:val="{1827D5DB-DAB7-5F44-B33B-17BF524DA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5A3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85A37"/>
    <w:pPr>
      <w:keepNext/>
      <w:jc w:val="both"/>
      <w:outlineLvl w:val="0"/>
    </w:pPr>
    <w:rPr>
      <w:rFonts w:ascii="Arial" w:eastAsia="MS Mincho" w:hAnsi="Arial" w:cs="Arial"/>
      <w:b/>
      <w:bCs/>
      <w:u w:val="single"/>
      <w:lang w:val="en-AU"/>
    </w:rPr>
  </w:style>
  <w:style w:type="paragraph" w:styleId="Heading2">
    <w:name w:val="heading 2"/>
    <w:basedOn w:val="Normal"/>
    <w:next w:val="Normal"/>
    <w:qFormat/>
    <w:rsid w:val="00385A37"/>
    <w:pPr>
      <w:keepNext/>
      <w:jc w:val="both"/>
      <w:outlineLvl w:val="1"/>
    </w:pPr>
    <w:rPr>
      <w:rFonts w:ascii="Arial" w:eastAsia="MS Mincho" w:hAnsi="Arial" w:cs="Arial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385A37"/>
    <w:pPr>
      <w:keepNext/>
      <w:outlineLvl w:val="2"/>
    </w:pPr>
    <w:rPr>
      <w:rFonts w:ascii="AvantGarde" w:hAnsi="AvantGarde" w:cs="AvantGarde"/>
      <w:i/>
      <w:iCs/>
      <w:sz w:val="20"/>
      <w:szCs w:val="20"/>
      <w:u w:val="single"/>
    </w:rPr>
  </w:style>
  <w:style w:type="paragraph" w:styleId="Heading5">
    <w:name w:val="heading 5"/>
    <w:basedOn w:val="Normal"/>
    <w:next w:val="Normal"/>
    <w:qFormat/>
    <w:rsid w:val="00385A37"/>
    <w:pPr>
      <w:keepNext/>
      <w:jc w:val="both"/>
      <w:outlineLvl w:val="4"/>
    </w:pPr>
    <w:rPr>
      <w:rFonts w:ascii="Arial" w:hAnsi="Arial"/>
      <w:b/>
      <w:spacing w:val="4"/>
      <w:sz w:val="28"/>
      <w:szCs w:val="20"/>
    </w:rPr>
  </w:style>
  <w:style w:type="paragraph" w:styleId="Heading7">
    <w:name w:val="heading 7"/>
    <w:basedOn w:val="Normal"/>
    <w:next w:val="Normal"/>
    <w:qFormat/>
    <w:rsid w:val="00385A37"/>
    <w:pPr>
      <w:keepNext/>
      <w:jc w:val="both"/>
      <w:outlineLvl w:val="6"/>
    </w:pPr>
    <w:rPr>
      <w:b/>
      <w:spacing w:val="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85A37"/>
    <w:pPr>
      <w:jc w:val="both"/>
    </w:pPr>
    <w:rPr>
      <w:rFonts w:ascii="Arial" w:eastAsia="MS Mincho" w:hAnsi="Arial" w:cs="Arial"/>
      <w:lang w:val="en-AU" w:eastAsia="ja-JP"/>
    </w:rPr>
  </w:style>
  <w:style w:type="paragraph" w:styleId="Header">
    <w:name w:val="header"/>
    <w:basedOn w:val="Normal"/>
    <w:link w:val="HeaderChar"/>
    <w:rsid w:val="00385A37"/>
    <w:pPr>
      <w:tabs>
        <w:tab w:val="center" w:pos="4153"/>
        <w:tab w:val="right" w:pos="8306"/>
      </w:tabs>
      <w:jc w:val="both"/>
    </w:pPr>
    <w:rPr>
      <w:rFonts w:ascii="Arial" w:eastAsia="MS Mincho" w:hAnsi="Arial" w:cs="Arial"/>
      <w:sz w:val="22"/>
      <w:szCs w:val="22"/>
    </w:rPr>
  </w:style>
  <w:style w:type="paragraph" w:styleId="Footer">
    <w:name w:val="footer"/>
    <w:basedOn w:val="Normal"/>
    <w:rsid w:val="00385A37"/>
    <w:pPr>
      <w:tabs>
        <w:tab w:val="center" w:pos="4153"/>
        <w:tab w:val="right" w:pos="8306"/>
      </w:tabs>
      <w:jc w:val="both"/>
    </w:pPr>
    <w:rPr>
      <w:rFonts w:ascii="Arial" w:eastAsia="MS Mincho" w:hAnsi="Arial" w:cs="Arial"/>
      <w:sz w:val="22"/>
      <w:szCs w:val="22"/>
    </w:rPr>
  </w:style>
  <w:style w:type="paragraph" w:styleId="PlainText">
    <w:name w:val="Plain Text"/>
    <w:basedOn w:val="Normal"/>
    <w:link w:val="PlainTextChar"/>
    <w:rsid w:val="00385A3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sid w:val="00385A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Typewriter2">
    <w:name w:val="HTML Typewriter2"/>
    <w:basedOn w:val="DefaultParagraphFont"/>
    <w:rsid w:val="00385A37"/>
    <w:rPr>
      <w:rFonts w:ascii="Courier New" w:eastAsia="Times New Roman" w:hAnsi="Courier New" w:cs="Courier New"/>
      <w:sz w:val="20"/>
      <w:szCs w:val="20"/>
    </w:rPr>
  </w:style>
  <w:style w:type="character" w:customStyle="1" w:styleId="grey2">
    <w:name w:val="grey2"/>
    <w:basedOn w:val="DefaultParagraphFont"/>
    <w:rsid w:val="00385A37"/>
    <w:rPr>
      <w:rFonts w:ascii="Verdana" w:hAnsi="Verdana" w:cs="Verdana"/>
      <w:color w:val="auto"/>
      <w:sz w:val="22"/>
      <w:szCs w:val="22"/>
    </w:rPr>
  </w:style>
  <w:style w:type="character" w:customStyle="1" w:styleId="greytextbold">
    <w:name w:val="greytextbold"/>
    <w:basedOn w:val="DefaultParagraphFont"/>
    <w:rsid w:val="00385A37"/>
  </w:style>
  <w:style w:type="paragraph" w:styleId="DocumentMap">
    <w:name w:val="Document Map"/>
    <w:basedOn w:val="Normal"/>
    <w:semiHidden/>
    <w:rsid w:val="00385A3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rsid w:val="00385A37"/>
    <w:pPr>
      <w:spacing w:before="100" w:beforeAutospacing="1" w:after="100" w:afterAutospacing="1"/>
    </w:pPr>
    <w:rPr>
      <w:rFonts w:eastAsia="MS Mincho"/>
      <w:lang w:eastAsia="ja-JP"/>
    </w:rPr>
  </w:style>
  <w:style w:type="character" w:styleId="Hyperlink">
    <w:name w:val="Hyperlink"/>
    <w:basedOn w:val="DefaultParagraphFont"/>
    <w:rsid w:val="00385A37"/>
    <w:rPr>
      <w:color w:val="0000FF"/>
      <w:u w:val="single"/>
    </w:rPr>
  </w:style>
  <w:style w:type="character" w:styleId="FollowedHyperlink">
    <w:name w:val="FollowedHyperlink"/>
    <w:basedOn w:val="DefaultParagraphFont"/>
    <w:rsid w:val="00385A37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locked/>
    <w:rsid w:val="00772B8F"/>
    <w:rPr>
      <w:rFonts w:ascii="Arial" w:eastAsia="MS Mincho" w:hAnsi="Arial" w:cs="Arial"/>
      <w:sz w:val="22"/>
      <w:szCs w:val="22"/>
      <w:lang w:val="en-US" w:eastAsia="en-US" w:bidi="ar-SA"/>
    </w:rPr>
  </w:style>
  <w:style w:type="paragraph" w:customStyle="1" w:styleId="CharCharChar">
    <w:name w:val="Char Char Char"/>
    <w:basedOn w:val="Normal"/>
    <w:rsid w:val="00DD7A69"/>
    <w:pPr>
      <w:spacing w:after="160"/>
    </w:pPr>
    <w:rPr>
      <w:b/>
      <w:color w:val="000080"/>
      <w:sz w:val="20"/>
      <w:szCs w:val="20"/>
    </w:rPr>
  </w:style>
  <w:style w:type="character" w:customStyle="1" w:styleId="pslongeditbox1">
    <w:name w:val="pslongeditbox1"/>
    <w:basedOn w:val="DefaultParagraphFont"/>
    <w:rsid w:val="00375474"/>
    <w:rPr>
      <w:rFonts w:ascii="Arial" w:hAnsi="Arial" w:cs="Arial"/>
      <w:color w:val="000000"/>
      <w:sz w:val="18"/>
      <w:szCs w:val="18"/>
    </w:rPr>
  </w:style>
  <w:style w:type="paragraph" w:customStyle="1" w:styleId="NormalJustified">
    <w:name w:val="Normal + Justified"/>
    <w:basedOn w:val="Normal"/>
    <w:rsid w:val="00C925DF"/>
    <w:pPr>
      <w:numPr>
        <w:numId w:val="1"/>
      </w:numPr>
      <w:tabs>
        <w:tab w:val="clear" w:pos="720"/>
        <w:tab w:val="left" w:pos="900"/>
      </w:tabs>
      <w:autoSpaceDE w:val="0"/>
      <w:autoSpaceDN w:val="0"/>
      <w:adjustRightInd w:val="0"/>
    </w:pPr>
    <w:rPr>
      <w:rFonts w:eastAsia="PMingLiU"/>
      <w:lang w:eastAsia="zh-CN"/>
    </w:rPr>
  </w:style>
  <w:style w:type="paragraph" w:customStyle="1" w:styleId="Normal10pt">
    <w:name w:val="Normal + 10 pt"/>
    <w:basedOn w:val="Normal"/>
    <w:rsid w:val="00FC3C26"/>
    <w:rPr>
      <w:rFonts w:ascii="Arial" w:hAnsi="Arial"/>
      <w:sz w:val="22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A2AAC"/>
    <w:pPr>
      <w:ind w:left="720"/>
      <w:contextualSpacing/>
    </w:pPr>
    <w:rPr>
      <w:lang w:val="en-GB" w:eastAsia="en-GB"/>
    </w:rPr>
  </w:style>
  <w:style w:type="paragraph" w:styleId="BalloonText">
    <w:name w:val="Balloon Text"/>
    <w:basedOn w:val="Normal"/>
    <w:link w:val="BalloonTextChar"/>
    <w:rsid w:val="00E90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02A0"/>
    <w:rPr>
      <w:rFonts w:ascii="Tahoma" w:hAnsi="Tahoma" w:cs="Tahoma"/>
      <w:sz w:val="16"/>
      <w:szCs w:val="16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705E0C"/>
    <w:rPr>
      <w:rFonts w:ascii="Courier New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0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581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22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13472">
          <w:marLeft w:val="216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7102">
          <w:marLeft w:val="216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1377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2093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</vt:lpstr>
    </vt:vector>
  </TitlesOfParts>
  <Company>Centrica</Company>
  <LinksUpToDate>false</LinksUpToDate>
  <CharactersWithSpaces>13621</CharactersWithSpaces>
  <SharedDoc>false</SharedDoc>
  <HLinks>
    <vt:vector size="6" baseType="variant">
      <vt:variant>
        <vt:i4>5767208</vt:i4>
      </vt:variant>
      <vt:variant>
        <vt:i4>0</vt:i4>
      </vt:variant>
      <vt:variant>
        <vt:i4>0</vt:i4>
      </vt:variant>
      <vt:variant>
        <vt:i4>5</vt:i4>
      </vt:variant>
      <vt:variant>
        <vt:lpwstr>mailto:mohite.rajendra@gmail.com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admin20</dc:creator>
  <cp:lastModifiedBy>Sagar Thorat</cp:lastModifiedBy>
  <cp:revision>96</cp:revision>
  <cp:lastPrinted>2020-03-03T21:27:00Z</cp:lastPrinted>
  <dcterms:created xsi:type="dcterms:W3CDTF">2020-11-14T18:38:00Z</dcterms:created>
  <dcterms:modified xsi:type="dcterms:W3CDTF">2021-04-07T17:09:00Z</dcterms:modified>
</cp:coreProperties>
</file>